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8169" w14:textId="68CF0561" w:rsidR="009508B8" w:rsidRPr="004A44F8" w:rsidRDefault="00092BD4" w:rsidP="004A44F8">
      <w:pPr>
        <w:pStyle w:val="Nagwek1"/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Uzupełnienie z</w:t>
      </w:r>
      <w:r w:rsidR="009508B8" w:rsidRPr="004A44F8">
        <w:rPr>
          <w:rFonts w:ascii="Arial" w:hAnsi="Arial" w:cs="Arial"/>
          <w:b/>
          <w:bCs/>
          <w:color w:val="auto"/>
        </w:rPr>
        <w:t>aproszeni</w:t>
      </w:r>
      <w:r>
        <w:rPr>
          <w:rFonts w:ascii="Arial" w:hAnsi="Arial" w:cs="Arial"/>
          <w:b/>
          <w:bCs/>
          <w:color w:val="auto"/>
        </w:rPr>
        <w:t>a</w:t>
      </w:r>
      <w:r w:rsidR="009508B8" w:rsidRPr="004A44F8">
        <w:rPr>
          <w:rFonts w:ascii="Arial" w:hAnsi="Arial" w:cs="Arial"/>
          <w:b/>
          <w:bCs/>
          <w:color w:val="auto"/>
        </w:rPr>
        <w:t xml:space="preserve"> do składania ofert</w:t>
      </w:r>
    </w:p>
    <w:p w14:paraId="36DA588C" w14:textId="328F7D67" w:rsidR="00992886" w:rsidRPr="00F92B99" w:rsidRDefault="00992886" w:rsidP="004A44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92B99">
        <w:rPr>
          <w:rFonts w:ascii="Arial" w:hAnsi="Arial" w:cs="Arial"/>
          <w:bCs/>
          <w:sz w:val="24"/>
          <w:szCs w:val="24"/>
        </w:rPr>
        <w:t>Towarzystwo Budownictwa Społecznego Sp. z o.o.</w:t>
      </w:r>
      <w:r w:rsidR="004A44F8" w:rsidRPr="00F92B99">
        <w:rPr>
          <w:rFonts w:ascii="Arial" w:hAnsi="Arial" w:cs="Arial"/>
          <w:bCs/>
          <w:sz w:val="24"/>
          <w:szCs w:val="24"/>
        </w:rPr>
        <w:t xml:space="preserve"> </w:t>
      </w:r>
      <w:r w:rsidRPr="00F92B99">
        <w:rPr>
          <w:rFonts w:ascii="Arial" w:hAnsi="Arial" w:cs="Arial"/>
          <w:bCs/>
          <w:sz w:val="24"/>
          <w:szCs w:val="24"/>
        </w:rPr>
        <w:t>w imieniu Wspólnot Mieszkaniowych:</w:t>
      </w:r>
    </w:p>
    <w:p w14:paraId="30BC8711" w14:textId="4FBB7600" w:rsidR="009508B8" w:rsidRPr="00F92B99" w:rsidRDefault="009508B8" w:rsidP="004A44F8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 w:rsidRPr="00F92B99">
        <w:rPr>
          <w:rFonts w:ascii="Arial" w:hAnsi="Arial" w:cs="Arial"/>
          <w:bCs/>
          <w:sz w:val="24"/>
          <w:szCs w:val="24"/>
        </w:rPr>
        <w:t>ul. Ks</w:t>
      </w:r>
      <w:r w:rsidR="004A44F8" w:rsidRPr="00F92B99">
        <w:rPr>
          <w:rFonts w:ascii="Arial" w:hAnsi="Arial" w:cs="Arial"/>
          <w:bCs/>
          <w:sz w:val="24"/>
          <w:szCs w:val="24"/>
        </w:rPr>
        <w:t>iędza</w:t>
      </w:r>
      <w:r w:rsidRPr="00F92B99">
        <w:rPr>
          <w:rFonts w:ascii="Arial" w:hAnsi="Arial" w:cs="Arial"/>
          <w:bCs/>
          <w:sz w:val="24"/>
          <w:szCs w:val="24"/>
        </w:rPr>
        <w:t xml:space="preserve"> P</w:t>
      </w:r>
      <w:r w:rsidR="004A44F8" w:rsidRPr="00F92B99">
        <w:rPr>
          <w:rFonts w:ascii="Arial" w:hAnsi="Arial" w:cs="Arial"/>
          <w:bCs/>
          <w:sz w:val="24"/>
          <w:szCs w:val="24"/>
        </w:rPr>
        <w:t>iotra</w:t>
      </w:r>
      <w:r w:rsidRPr="00F92B99">
        <w:rPr>
          <w:rFonts w:ascii="Arial" w:hAnsi="Arial" w:cs="Arial"/>
          <w:bCs/>
          <w:sz w:val="24"/>
          <w:szCs w:val="24"/>
        </w:rPr>
        <w:t xml:space="preserve"> Ściegiennego 4 </w:t>
      </w:r>
    </w:p>
    <w:p w14:paraId="04A7B9EF" w14:textId="3E08CCD0" w:rsidR="00992886" w:rsidRPr="00F92B99" w:rsidRDefault="00992886" w:rsidP="004A44F8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 w:rsidRPr="00F92B99">
        <w:rPr>
          <w:rFonts w:ascii="Arial" w:hAnsi="Arial" w:cs="Arial"/>
          <w:bCs/>
          <w:sz w:val="24"/>
          <w:szCs w:val="24"/>
        </w:rPr>
        <w:t xml:space="preserve">ul. </w:t>
      </w:r>
      <w:r w:rsidR="004A44F8" w:rsidRPr="00F92B99">
        <w:rPr>
          <w:rFonts w:ascii="Arial" w:hAnsi="Arial" w:cs="Arial"/>
          <w:bCs/>
          <w:sz w:val="24"/>
          <w:szCs w:val="24"/>
        </w:rPr>
        <w:t xml:space="preserve">Księdza Piotra </w:t>
      </w:r>
      <w:r w:rsidRPr="00F92B99">
        <w:rPr>
          <w:rFonts w:ascii="Arial" w:hAnsi="Arial" w:cs="Arial"/>
          <w:bCs/>
          <w:sz w:val="24"/>
          <w:szCs w:val="24"/>
        </w:rPr>
        <w:t>Ściegiennego 6a</w:t>
      </w:r>
    </w:p>
    <w:p w14:paraId="230E3887" w14:textId="67F519C3" w:rsidR="00992886" w:rsidRPr="00F92B99" w:rsidRDefault="00992886" w:rsidP="004A44F8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 w:rsidRPr="00F92B99">
        <w:rPr>
          <w:rFonts w:ascii="Arial" w:hAnsi="Arial" w:cs="Arial"/>
          <w:bCs/>
          <w:sz w:val="24"/>
          <w:szCs w:val="24"/>
        </w:rPr>
        <w:t xml:space="preserve">ul. </w:t>
      </w:r>
      <w:r w:rsidR="004A44F8" w:rsidRPr="00F92B99">
        <w:rPr>
          <w:rFonts w:ascii="Arial" w:hAnsi="Arial" w:cs="Arial"/>
          <w:bCs/>
          <w:sz w:val="24"/>
          <w:szCs w:val="24"/>
        </w:rPr>
        <w:t xml:space="preserve">Księdza Piotra </w:t>
      </w:r>
      <w:r w:rsidRPr="00F92B99">
        <w:rPr>
          <w:rFonts w:ascii="Arial" w:hAnsi="Arial" w:cs="Arial"/>
          <w:bCs/>
          <w:sz w:val="24"/>
          <w:szCs w:val="24"/>
        </w:rPr>
        <w:t>Skargi 10</w:t>
      </w:r>
    </w:p>
    <w:p w14:paraId="6F32A59D" w14:textId="57369775" w:rsidR="00992886" w:rsidRPr="00F92B99" w:rsidRDefault="00992886" w:rsidP="004A44F8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Arial" w:hAnsi="Arial" w:cs="Arial"/>
          <w:bCs/>
          <w:sz w:val="24"/>
          <w:szCs w:val="24"/>
        </w:rPr>
      </w:pPr>
      <w:r w:rsidRPr="00F92B99">
        <w:rPr>
          <w:rFonts w:ascii="Arial" w:hAnsi="Arial" w:cs="Arial"/>
          <w:bCs/>
          <w:sz w:val="24"/>
          <w:szCs w:val="24"/>
        </w:rPr>
        <w:t xml:space="preserve">ul. </w:t>
      </w:r>
      <w:r w:rsidR="004A44F8" w:rsidRPr="00F92B99">
        <w:rPr>
          <w:rFonts w:ascii="Arial" w:hAnsi="Arial" w:cs="Arial"/>
          <w:bCs/>
          <w:sz w:val="24"/>
          <w:szCs w:val="24"/>
        </w:rPr>
        <w:t xml:space="preserve">Księdza Piotra </w:t>
      </w:r>
      <w:r w:rsidRPr="00F92B99">
        <w:rPr>
          <w:rFonts w:ascii="Arial" w:hAnsi="Arial" w:cs="Arial"/>
          <w:bCs/>
          <w:sz w:val="24"/>
          <w:szCs w:val="24"/>
        </w:rPr>
        <w:t>Skargi 10a</w:t>
      </w:r>
    </w:p>
    <w:p w14:paraId="6FE5EACE" w14:textId="626DE469" w:rsidR="00092BD4" w:rsidRDefault="00092BD4" w:rsidP="004A44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uzupełnia zaproszenie do składania ofert</w:t>
      </w:r>
      <w:r w:rsidR="009508B8" w:rsidRPr="00F92B99">
        <w:rPr>
          <w:rFonts w:ascii="Arial" w:hAnsi="Arial" w:cs="Arial"/>
          <w:bCs/>
          <w:sz w:val="24"/>
          <w:szCs w:val="24"/>
        </w:rPr>
        <w:t xml:space="preserve"> na </w:t>
      </w:r>
      <w:r w:rsidR="00992886" w:rsidRPr="00F92B99">
        <w:rPr>
          <w:rFonts w:ascii="Arial" w:hAnsi="Arial" w:cs="Arial"/>
          <w:bCs/>
          <w:sz w:val="24"/>
          <w:szCs w:val="24"/>
        </w:rPr>
        <w:t>budowę wspólnego odcinka przyłącza ciepłowniczego</w:t>
      </w:r>
      <w:r w:rsidR="00C20D11">
        <w:rPr>
          <w:rFonts w:ascii="Arial" w:hAnsi="Arial" w:cs="Arial"/>
          <w:bCs/>
          <w:sz w:val="24"/>
          <w:szCs w:val="24"/>
        </w:rPr>
        <w:t>.</w:t>
      </w:r>
    </w:p>
    <w:p w14:paraId="38153CCE" w14:textId="3FC93A91" w:rsidR="00092BD4" w:rsidRPr="00F92B99" w:rsidRDefault="00092BD4" w:rsidP="004A44F8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Korekta dotyczy punktu 1 zaproszenia.</w:t>
      </w:r>
    </w:p>
    <w:p w14:paraId="6A5F279F" w14:textId="17EBEB90" w:rsidR="009508B8" w:rsidRPr="00092BD4" w:rsidRDefault="00092BD4" w:rsidP="00092BD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Informujemy, iż konkurs dotyczy części przyłącza objętego projektem</w:t>
      </w:r>
      <w:r w:rsidR="00CE7A80">
        <w:rPr>
          <w:rFonts w:ascii="Arial" w:hAnsi="Arial" w:cs="Arial"/>
          <w:bCs/>
          <w:sz w:val="24"/>
          <w:szCs w:val="24"/>
        </w:rPr>
        <w:t xml:space="preserve">. Do realizacji przewidziano obecnie fragment </w:t>
      </w:r>
      <w:r w:rsidRPr="00092BD4">
        <w:rPr>
          <w:rFonts w:ascii="Arial" w:hAnsi="Arial" w:cs="Arial"/>
          <w:bCs/>
          <w:sz w:val="24"/>
          <w:szCs w:val="24"/>
        </w:rPr>
        <w:t>do punku F włącznie</w:t>
      </w:r>
      <w:r>
        <w:rPr>
          <w:rFonts w:ascii="Arial" w:hAnsi="Arial" w:cs="Arial"/>
          <w:bCs/>
          <w:sz w:val="24"/>
          <w:szCs w:val="24"/>
        </w:rPr>
        <w:t>,</w:t>
      </w:r>
      <w:r w:rsidRPr="00092BD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wskazanego </w:t>
      </w:r>
      <w:r w:rsidR="00B169F6">
        <w:rPr>
          <w:rFonts w:ascii="Arial" w:hAnsi="Arial" w:cs="Arial"/>
          <w:bCs/>
          <w:sz w:val="24"/>
          <w:szCs w:val="24"/>
        </w:rPr>
        <w:t>w projekcie zagospodarowania terenu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CE7A80">
        <w:rPr>
          <w:rFonts w:ascii="Arial" w:hAnsi="Arial" w:cs="Arial"/>
          <w:bCs/>
          <w:sz w:val="24"/>
          <w:szCs w:val="24"/>
        </w:rPr>
        <w:t>Jednocześnie informujemy, iż obmiary</w:t>
      </w:r>
      <w:r w:rsidR="00B169F6">
        <w:rPr>
          <w:rFonts w:ascii="Arial" w:hAnsi="Arial" w:cs="Arial"/>
          <w:bCs/>
          <w:sz w:val="24"/>
          <w:szCs w:val="24"/>
        </w:rPr>
        <w:t xml:space="preserve"> zawarte w kosztorysie</w:t>
      </w:r>
      <w:r w:rsidR="00CE7A8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zerowy</w:t>
      </w:r>
      <w:r w:rsidR="00B169F6">
        <w:rPr>
          <w:rFonts w:ascii="Arial" w:hAnsi="Arial" w:cs="Arial"/>
          <w:bCs/>
          <w:sz w:val="24"/>
          <w:szCs w:val="24"/>
        </w:rPr>
        <w:t>m,</w:t>
      </w:r>
      <w:r>
        <w:rPr>
          <w:rFonts w:ascii="Arial" w:hAnsi="Arial" w:cs="Arial"/>
          <w:bCs/>
          <w:sz w:val="24"/>
          <w:szCs w:val="24"/>
        </w:rPr>
        <w:t xml:space="preserve"> stanowiący</w:t>
      </w:r>
      <w:r w:rsidR="00DB184A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załącznik do zaproszenia</w:t>
      </w:r>
      <w:r w:rsidR="00B169F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169F6">
        <w:rPr>
          <w:rFonts w:ascii="Arial" w:hAnsi="Arial" w:cs="Arial"/>
          <w:bCs/>
          <w:sz w:val="24"/>
          <w:szCs w:val="24"/>
        </w:rPr>
        <w:t xml:space="preserve">są adekwatne do </w:t>
      </w:r>
      <w:r w:rsidR="006B5D48">
        <w:rPr>
          <w:rFonts w:ascii="Arial" w:hAnsi="Arial" w:cs="Arial"/>
          <w:bCs/>
          <w:sz w:val="24"/>
          <w:szCs w:val="24"/>
        </w:rPr>
        <w:t>realizacji budowy odcinka przyłącza do punktu F.</w:t>
      </w:r>
    </w:p>
    <w:p w14:paraId="0ADE9AC6" w14:textId="6D1D2A44" w:rsidR="00681DB7" w:rsidRPr="004A44F8" w:rsidRDefault="00681DB7" w:rsidP="00092BD4">
      <w:pPr>
        <w:pStyle w:val="Akapitzlist"/>
        <w:spacing w:after="0" w:line="360" w:lineRule="auto"/>
        <w:ind w:left="567"/>
        <w:rPr>
          <w:rFonts w:ascii="Arial" w:hAnsi="Arial" w:cs="Arial"/>
          <w:sz w:val="24"/>
          <w:szCs w:val="24"/>
        </w:rPr>
      </w:pPr>
    </w:p>
    <w:sectPr w:rsidR="00681DB7" w:rsidRPr="004A44F8" w:rsidSect="00F241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2040"/>
    <w:multiLevelType w:val="hybridMultilevel"/>
    <w:tmpl w:val="CE74D4B6"/>
    <w:lvl w:ilvl="0" w:tplc="041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75D71897"/>
    <w:multiLevelType w:val="hybridMultilevel"/>
    <w:tmpl w:val="5BBA450C"/>
    <w:lvl w:ilvl="0" w:tplc="548855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B105B30">
      <w:numFmt w:val="bullet"/>
      <w:lvlText w:val=""/>
      <w:lvlJc w:val="left"/>
      <w:pPr>
        <w:ind w:left="1485" w:hanging="405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60618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4943970">
    <w:abstractNumId w:val="1"/>
  </w:num>
  <w:num w:numId="3" w16cid:durableId="1381517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105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16"/>
    <w:rsid w:val="00092BD4"/>
    <w:rsid w:val="004A44F8"/>
    <w:rsid w:val="00511E13"/>
    <w:rsid w:val="00681DB7"/>
    <w:rsid w:val="006B5D48"/>
    <w:rsid w:val="006C242B"/>
    <w:rsid w:val="009508B8"/>
    <w:rsid w:val="00992886"/>
    <w:rsid w:val="00A928FB"/>
    <w:rsid w:val="00B169F6"/>
    <w:rsid w:val="00B7766B"/>
    <w:rsid w:val="00C20D11"/>
    <w:rsid w:val="00CE7A80"/>
    <w:rsid w:val="00DB1780"/>
    <w:rsid w:val="00DB184A"/>
    <w:rsid w:val="00E40916"/>
    <w:rsid w:val="00F241C7"/>
    <w:rsid w:val="00F92B99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4902"/>
  <w15:chartTrackingRefBased/>
  <w15:docId w15:val="{7FA5996F-7550-4D9C-815F-E233AB3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8B8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8B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44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przyłącze ciepłownicze Ściegiennego 4 i 6a Skargi 10 i 10a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przyłącze ciepłownicze Ściegiennego 4 i 6a Skargi 10 i 10a</dc:title>
  <dc:subject/>
  <dc:creator>Maria Czapla</dc:creator>
  <cp:keywords/>
  <dc:description/>
  <cp:lastModifiedBy>Maria Czapla</cp:lastModifiedBy>
  <cp:revision>15</cp:revision>
  <cp:lastPrinted>2023-05-10T11:47:00Z</cp:lastPrinted>
  <dcterms:created xsi:type="dcterms:W3CDTF">2020-09-15T11:19:00Z</dcterms:created>
  <dcterms:modified xsi:type="dcterms:W3CDTF">2023-05-10T11:50:00Z</dcterms:modified>
</cp:coreProperties>
</file>