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5DA98045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051A21">
        <w:rPr>
          <w:rFonts w:asciiTheme="majorHAnsi" w:hAnsiTheme="majorHAnsi" w:cstheme="majorHAnsi"/>
          <w:sz w:val="24"/>
          <w:szCs w:val="24"/>
        </w:rPr>
        <w:t>3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051A21">
        <w:rPr>
          <w:rFonts w:asciiTheme="majorHAnsi" w:hAnsiTheme="majorHAnsi" w:cstheme="majorHAnsi"/>
          <w:sz w:val="24"/>
          <w:szCs w:val="24"/>
        </w:rPr>
        <w:t>008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051A21">
        <w:rPr>
          <w:rFonts w:asciiTheme="majorHAnsi" w:hAnsiTheme="majorHAnsi" w:cstheme="majorHAnsi"/>
          <w:sz w:val="24"/>
          <w:szCs w:val="24"/>
        </w:rPr>
        <w:t>240</w:t>
      </w:r>
      <w:r w:rsidRPr="005917EC">
        <w:rPr>
          <w:rFonts w:asciiTheme="majorHAnsi" w:hAnsiTheme="majorHAnsi" w:cstheme="majorHAnsi"/>
          <w:sz w:val="24"/>
          <w:szCs w:val="24"/>
        </w:rPr>
        <w:t>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58C0EE94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DB58DF">
        <w:rPr>
          <w:rFonts w:asciiTheme="majorHAnsi" w:hAnsiTheme="majorHAnsi" w:cstheme="majorHAnsi"/>
          <w:sz w:val="24"/>
          <w:szCs w:val="24"/>
        </w:rPr>
        <w:t>…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3A9B41ED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6567EB">
        <w:rPr>
          <w:rFonts w:asciiTheme="majorHAnsi" w:hAnsiTheme="majorHAnsi" w:cstheme="majorHAnsi"/>
          <w:sz w:val="24"/>
          <w:szCs w:val="24"/>
        </w:rPr>
        <w:t>ej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6567EB">
        <w:rPr>
          <w:rFonts w:asciiTheme="majorHAnsi" w:hAnsiTheme="majorHAnsi" w:cstheme="majorHAnsi"/>
          <w:sz w:val="24"/>
          <w:szCs w:val="24"/>
        </w:rPr>
        <w:t>o</w:t>
      </w:r>
      <w:r w:rsidRPr="005917EC">
        <w:rPr>
          <w:rFonts w:asciiTheme="majorHAnsi" w:hAnsiTheme="majorHAnsi" w:cstheme="majorHAnsi"/>
          <w:sz w:val="24"/>
          <w:szCs w:val="24"/>
        </w:rPr>
        <w:t>w</w:t>
      </w:r>
      <w:r w:rsidR="006567EB">
        <w:rPr>
          <w:rFonts w:asciiTheme="majorHAnsi" w:hAnsiTheme="majorHAnsi" w:cstheme="majorHAnsi"/>
          <w:sz w:val="24"/>
          <w:szCs w:val="24"/>
        </w:rPr>
        <w:t>y</w:t>
      </w:r>
      <w:r w:rsidRPr="005917EC">
        <w:rPr>
          <w:rFonts w:asciiTheme="majorHAnsi" w:hAnsiTheme="majorHAnsi" w:cstheme="majorHAnsi"/>
          <w:sz w:val="24"/>
          <w:szCs w:val="24"/>
        </w:rPr>
        <w:t xml:space="preserve"> z dostaw</w:t>
      </w:r>
      <w:r w:rsidR="006567EB">
        <w:rPr>
          <w:rFonts w:asciiTheme="majorHAnsi" w:hAnsiTheme="majorHAnsi" w:cstheme="majorHAnsi"/>
          <w:sz w:val="24"/>
          <w:szCs w:val="24"/>
        </w:rPr>
        <w:t>cą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zakresie energii elektrycznej.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47B8EC56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</w:t>
      </w:r>
      <w:r w:rsidR="009E5D2B">
        <w:rPr>
          <w:rFonts w:asciiTheme="majorHAnsi" w:hAnsiTheme="majorHAnsi" w:cstheme="majorHAnsi"/>
          <w:sz w:val="24"/>
          <w:szCs w:val="24"/>
        </w:rPr>
        <w:t>.......</w:t>
      </w:r>
      <w:r w:rsidRPr="005917EC">
        <w:rPr>
          <w:rFonts w:asciiTheme="majorHAnsi" w:hAnsiTheme="majorHAnsi" w:cstheme="majorHAnsi"/>
          <w:sz w:val="24"/>
          <w:szCs w:val="24"/>
        </w:rPr>
        <w:t>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051A21"/>
    <w:rsid w:val="0010036E"/>
    <w:rsid w:val="001F4CEB"/>
    <w:rsid w:val="0047577F"/>
    <w:rsid w:val="005917EC"/>
    <w:rsid w:val="006567EB"/>
    <w:rsid w:val="007B08F3"/>
    <w:rsid w:val="00957CC0"/>
    <w:rsid w:val="009E5D2B"/>
    <w:rsid w:val="009F0220"/>
    <w:rsid w:val="00A0661E"/>
    <w:rsid w:val="00CA4848"/>
    <w:rsid w:val="00D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10</cp:revision>
  <dcterms:created xsi:type="dcterms:W3CDTF">2022-02-11T11:14:00Z</dcterms:created>
  <dcterms:modified xsi:type="dcterms:W3CDTF">2023-06-14T10:25:00Z</dcterms:modified>
</cp:coreProperties>
</file>