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FBC73" w14:textId="77777777" w:rsidR="0074500F" w:rsidRPr="00586B60" w:rsidRDefault="0074500F" w:rsidP="0074500F">
      <w:pPr>
        <w:pStyle w:val="Nagwek2"/>
        <w:spacing w:before="0" w:line="360" w:lineRule="auto"/>
        <w:rPr>
          <w:rFonts w:cstheme="majorHAnsi"/>
          <w:color w:val="auto"/>
          <w:sz w:val="24"/>
          <w:szCs w:val="24"/>
        </w:rPr>
      </w:pPr>
      <w:r w:rsidRPr="00586B60">
        <w:rPr>
          <w:rFonts w:cstheme="majorHAnsi"/>
          <w:color w:val="auto"/>
          <w:sz w:val="24"/>
          <w:szCs w:val="24"/>
        </w:rPr>
        <w:t>Umowa najmu lokalu użytkowego</w:t>
      </w:r>
    </w:p>
    <w:p w14:paraId="1B5D478B" w14:textId="77777777" w:rsidR="0074500F" w:rsidRPr="003D143F" w:rsidRDefault="0074500F" w:rsidP="0074500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dniu ...........</w:t>
      </w:r>
      <w:r>
        <w:rPr>
          <w:rFonts w:asciiTheme="majorHAnsi" w:hAnsiTheme="majorHAnsi" w:cstheme="majorHAnsi"/>
          <w:sz w:val="24"/>
          <w:szCs w:val="24"/>
        </w:rPr>
        <w:t>...............</w:t>
      </w:r>
      <w:r w:rsidRPr="003D143F">
        <w:rPr>
          <w:rFonts w:asciiTheme="majorHAnsi" w:hAnsiTheme="majorHAnsi" w:cstheme="majorHAnsi"/>
          <w:sz w:val="24"/>
          <w:szCs w:val="24"/>
        </w:rPr>
        <w:t xml:space="preserve">................. </w:t>
      </w:r>
      <w:r>
        <w:rPr>
          <w:rFonts w:asciiTheme="majorHAnsi" w:hAnsiTheme="majorHAnsi" w:cstheme="majorHAnsi"/>
          <w:sz w:val="24"/>
          <w:szCs w:val="24"/>
        </w:rPr>
        <w:t>roku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Piotrkowie Trybunalskim pomiędzy Towarzystwem Budownictwa Społecznego Spółka z </w:t>
      </w:r>
      <w:r>
        <w:rPr>
          <w:rFonts w:asciiTheme="majorHAnsi" w:hAnsiTheme="majorHAnsi" w:cstheme="majorHAnsi"/>
          <w:sz w:val="24"/>
          <w:szCs w:val="24"/>
        </w:rPr>
        <w:t>ograniczoną odpowiedzialnością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Piotrkowie Trybunalskim, </w:t>
      </w:r>
      <w:r>
        <w:rPr>
          <w:rFonts w:asciiTheme="majorHAnsi" w:hAnsiTheme="majorHAnsi" w:cstheme="majorHAnsi"/>
          <w:sz w:val="24"/>
          <w:szCs w:val="24"/>
        </w:rPr>
        <w:t>Aleja</w:t>
      </w:r>
      <w:r w:rsidRPr="003D143F">
        <w:rPr>
          <w:rFonts w:asciiTheme="majorHAnsi" w:hAnsiTheme="majorHAnsi" w:cstheme="majorHAnsi"/>
          <w:sz w:val="24"/>
          <w:szCs w:val="24"/>
        </w:rPr>
        <w:t xml:space="preserve"> 3 Maja 31, zarejestrowanym w Sądzie Rejonowym dla Łodzi - Śródmieścia w Łodzi XX Wydział Krajowego Rejestru Sądowego wpisanym do Rejestru Przedsiębiorców pod </w:t>
      </w:r>
      <w:r>
        <w:rPr>
          <w:rFonts w:asciiTheme="majorHAnsi" w:hAnsiTheme="majorHAnsi" w:cstheme="majorHAnsi"/>
          <w:sz w:val="24"/>
          <w:szCs w:val="24"/>
        </w:rPr>
        <w:t>numerem</w:t>
      </w:r>
      <w:r w:rsidRPr="003D143F">
        <w:rPr>
          <w:rFonts w:asciiTheme="majorHAnsi" w:hAnsiTheme="majorHAnsi" w:cstheme="majorHAnsi"/>
          <w:sz w:val="24"/>
          <w:szCs w:val="24"/>
        </w:rPr>
        <w:t xml:space="preserve"> KRS: 0000039349, NIP 771-22-81-594, wysokość kapitału zakładowego 2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3D143F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>008</w:t>
      </w:r>
      <w:r w:rsidRPr="003D143F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>24</w:t>
      </w:r>
      <w:r w:rsidRPr="003D143F">
        <w:rPr>
          <w:rFonts w:asciiTheme="majorHAnsi" w:hAnsiTheme="majorHAnsi" w:cstheme="majorHAnsi"/>
          <w:sz w:val="24"/>
          <w:szCs w:val="24"/>
        </w:rPr>
        <w:t>0,00 zł, zwanym w treści umowy "Wynajmującym", reprezentowanym przez:</w:t>
      </w:r>
    </w:p>
    <w:p w14:paraId="648E6913" w14:textId="77777777" w:rsidR="0074500F" w:rsidRPr="003D143F" w:rsidRDefault="0074500F" w:rsidP="0074500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Piotra Gruszczyńskiego</w:t>
      </w:r>
      <w:r w:rsidRPr="003D143F">
        <w:rPr>
          <w:rFonts w:asciiTheme="majorHAnsi" w:hAnsiTheme="majorHAnsi" w:cstheme="majorHAnsi"/>
          <w:sz w:val="24"/>
          <w:szCs w:val="24"/>
        </w:rPr>
        <w:t xml:space="preserve"> - Prezesa Zarządu Spółki</w:t>
      </w:r>
    </w:p>
    <w:p w14:paraId="4661E5FA" w14:textId="77777777" w:rsidR="0074500F" w:rsidRPr="003D143F" w:rsidRDefault="0074500F" w:rsidP="0074500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a …………………………………………………………………………………………………………………………………</w:t>
      </w:r>
    </w:p>
    <w:p w14:paraId="34C08D20" w14:textId="77777777" w:rsidR="0074500F" w:rsidRPr="003D143F" w:rsidRDefault="0074500F" w:rsidP="0074500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prowadzącym działalność gospodarczą pod nazwą:</w:t>
      </w:r>
    </w:p>
    <w:p w14:paraId="59F2CE47" w14:textId="77777777" w:rsidR="0074500F" w:rsidRPr="003D143F" w:rsidRDefault="0074500F" w:rsidP="0074500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D143F">
        <w:rPr>
          <w:rFonts w:asciiTheme="majorHAnsi" w:hAnsiTheme="majorHAnsi" w:cstheme="majorHAnsi"/>
          <w:sz w:val="24"/>
          <w:szCs w:val="24"/>
        </w:rPr>
        <w:t>…</w:t>
      </w:r>
    </w:p>
    <w:p w14:paraId="52E068D6" w14:textId="77777777" w:rsidR="0074500F" w:rsidRPr="003D143F" w:rsidRDefault="0074500F" w:rsidP="0074500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 siedzibą w:…………………………………………………………………………………………………….…….……,</w:t>
      </w:r>
    </w:p>
    <w:p w14:paraId="0622BAEE" w14:textId="77777777" w:rsidR="0074500F" w:rsidRPr="003D143F" w:rsidRDefault="0074500F" w:rsidP="0074500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bookmarkStart w:id="0" w:name="_Hlk71883791"/>
      <w:r w:rsidRPr="003D143F">
        <w:rPr>
          <w:rFonts w:asciiTheme="majorHAnsi" w:hAnsiTheme="majorHAnsi" w:cstheme="majorHAnsi"/>
          <w:sz w:val="24"/>
          <w:szCs w:val="24"/>
        </w:rPr>
        <w:t>zamieszkałym w:…………………………………………………………………………………..………………..…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D143F">
        <w:rPr>
          <w:rFonts w:asciiTheme="majorHAnsi" w:hAnsiTheme="majorHAnsi" w:cstheme="majorHAnsi"/>
          <w:sz w:val="24"/>
          <w:szCs w:val="24"/>
        </w:rPr>
        <w:t>.,</w:t>
      </w:r>
    </w:p>
    <w:bookmarkEnd w:id="0"/>
    <w:p w14:paraId="7D69E020" w14:textId="77777777" w:rsidR="0074500F" w:rsidRPr="003D143F" w:rsidRDefault="0074500F" w:rsidP="0074500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NIP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 xml:space="preserve"> …………….……………….…., REGON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 xml:space="preserve"> ………………....……….….., PESEL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 xml:space="preserve"> ………….…………………,</w:t>
      </w:r>
    </w:p>
    <w:p w14:paraId="61C81725" w14:textId="77777777" w:rsidR="0074500F" w:rsidRPr="003D143F" w:rsidRDefault="0074500F" w:rsidP="0074500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zwanym w treści umowy „Najemcą”, reprezentowanym przez:</w:t>
      </w:r>
    </w:p>
    <w:p w14:paraId="542CD975" w14:textId="77777777" w:rsidR="0074500F" w:rsidRPr="003D143F" w:rsidRDefault="0074500F" w:rsidP="0074500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579F3060" w14:textId="77777777" w:rsidR="0074500F" w:rsidRPr="003D143F" w:rsidRDefault="0074500F" w:rsidP="0074500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została zawarta umowa treści następującej:</w:t>
      </w:r>
    </w:p>
    <w:p w14:paraId="110FA8AC" w14:textId="77777777" w:rsidR="0074500F" w:rsidRPr="003D143F" w:rsidRDefault="0074500F" w:rsidP="0074500F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20C68123" w14:textId="77777777" w:rsidR="0074500F" w:rsidRPr="003D143F" w:rsidRDefault="0074500F" w:rsidP="0074500F">
      <w:pPr>
        <w:numPr>
          <w:ilvl w:val="0"/>
          <w:numId w:val="1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Przedmiotem najmu jest lokal użytkowy położony w Piotrkowie Trybunalskim przy ulicy </w:t>
      </w:r>
      <w:r>
        <w:rPr>
          <w:rFonts w:asciiTheme="majorHAnsi" w:hAnsiTheme="majorHAnsi" w:cstheme="majorHAnsi"/>
          <w:sz w:val="24"/>
          <w:szCs w:val="24"/>
        </w:rPr>
        <w:t>Wojska Polskiego 64</w:t>
      </w:r>
      <w:r w:rsidRPr="003D143F">
        <w:rPr>
          <w:rFonts w:asciiTheme="majorHAnsi" w:hAnsiTheme="majorHAnsi" w:cstheme="majorHAnsi"/>
          <w:sz w:val="24"/>
          <w:szCs w:val="24"/>
        </w:rPr>
        <w:t xml:space="preserve"> o łącznej powierzchni użytkowej ……….… m2, składający się z ……………………………………………………………………………………………………...</w:t>
      </w:r>
    </w:p>
    <w:p w14:paraId="7A54ED75" w14:textId="77777777" w:rsidR="0074500F" w:rsidRPr="003D143F" w:rsidRDefault="0074500F" w:rsidP="0074500F">
      <w:pPr>
        <w:numPr>
          <w:ilvl w:val="0"/>
          <w:numId w:val="1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Stan techniczny lokalu w chwili jego objęcia przez Najemcę określa protokół sporządzony w dniu …………………….. </w:t>
      </w:r>
      <w:r>
        <w:rPr>
          <w:rFonts w:asciiTheme="majorHAnsi" w:hAnsiTheme="majorHAnsi" w:cstheme="majorHAnsi"/>
          <w:sz w:val="24"/>
          <w:szCs w:val="24"/>
        </w:rPr>
        <w:t>roku</w:t>
      </w:r>
      <w:r w:rsidRPr="003D143F">
        <w:rPr>
          <w:rFonts w:asciiTheme="majorHAnsi" w:hAnsiTheme="majorHAnsi" w:cstheme="majorHAnsi"/>
          <w:sz w:val="24"/>
          <w:szCs w:val="24"/>
        </w:rPr>
        <w:t xml:space="preserve"> stanowiący załącznik </w:t>
      </w:r>
      <w:r>
        <w:rPr>
          <w:rFonts w:asciiTheme="majorHAnsi" w:hAnsiTheme="majorHAnsi" w:cstheme="majorHAnsi"/>
          <w:sz w:val="24"/>
          <w:szCs w:val="24"/>
        </w:rPr>
        <w:t>numer</w:t>
      </w:r>
      <w:r w:rsidRPr="003D143F">
        <w:rPr>
          <w:rFonts w:asciiTheme="majorHAnsi" w:hAnsiTheme="majorHAnsi" w:cstheme="majorHAnsi"/>
          <w:sz w:val="24"/>
          <w:szCs w:val="24"/>
        </w:rPr>
        <w:t xml:space="preserve"> 2 do niniejszej umowy.</w:t>
      </w:r>
    </w:p>
    <w:p w14:paraId="2726A83A" w14:textId="77777777" w:rsidR="0074500F" w:rsidRPr="003D143F" w:rsidRDefault="0074500F" w:rsidP="0074500F">
      <w:pPr>
        <w:numPr>
          <w:ilvl w:val="0"/>
          <w:numId w:val="1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Lokal wyposażony jest w następujące urządzenia techniczne:</w:t>
      </w:r>
    </w:p>
    <w:p w14:paraId="11108354" w14:textId="77777777" w:rsidR="0074500F" w:rsidRPr="003D143F" w:rsidRDefault="0074500F" w:rsidP="0074500F">
      <w:pPr>
        <w:numPr>
          <w:ilvl w:val="0"/>
          <w:numId w:val="1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………………………………………….,</w:t>
      </w:r>
    </w:p>
    <w:p w14:paraId="418AE137" w14:textId="77777777" w:rsidR="0074500F" w:rsidRPr="003D143F" w:rsidRDefault="0074500F" w:rsidP="0074500F">
      <w:pPr>
        <w:numPr>
          <w:ilvl w:val="0"/>
          <w:numId w:val="1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………………………………………….,</w:t>
      </w:r>
    </w:p>
    <w:p w14:paraId="07EEE190" w14:textId="77777777" w:rsidR="0074500F" w:rsidRPr="003D143F" w:rsidRDefault="0074500F" w:rsidP="0074500F">
      <w:pPr>
        <w:numPr>
          <w:ilvl w:val="0"/>
          <w:numId w:val="1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>…………………………………………..</w:t>
      </w:r>
    </w:p>
    <w:p w14:paraId="724FF7F9" w14:textId="77777777" w:rsidR="0074500F" w:rsidRPr="003D143F" w:rsidRDefault="0074500F" w:rsidP="0074500F">
      <w:pPr>
        <w:numPr>
          <w:ilvl w:val="0"/>
          <w:numId w:val="1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będzie wykorzystywał lokal na cele: …………………………………………………….</w:t>
      </w:r>
    </w:p>
    <w:p w14:paraId="00E9012C" w14:textId="77777777" w:rsidR="0074500F" w:rsidRPr="003D143F" w:rsidRDefault="0074500F" w:rsidP="0074500F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05DEB640" w14:textId="77777777" w:rsidR="0074500F" w:rsidRPr="003D143F" w:rsidRDefault="0074500F" w:rsidP="0074500F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Najemca płacić będzie Wynajmującemu czynsz najmu w wysokości: …………. zł + obowiązująca stawka VAT za 1 m2 powierzchni wynajmowanego lokalu, czyli: </w:t>
      </w:r>
      <w:r w:rsidRPr="00586B60">
        <w:rPr>
          <w:rFonts w:asciiTheme="majorHAnsi" w:hAnsiTheme="majorHAnsi" w:cstheme="majorHAnsi"/>
          <w:sz w:val="24"/>
          <w:szCs w:val="24"/>
        </w:rPr>
        <w:t>(</w:t>
      </w:r>
      <w:r w:rsidRPr="003D143F">
        <w:rPr>
          <w:rFonts w:asciiTheme="majorHAnsi" w:hAnsiTheme="majorHAnsi" w:cstheme="majorHAnsi"/>
          <w:sz w:val="24"/>
          <w:szCs w:val="24"/>
        </w:rPr>
        <w:t>……. m2 x ……….. zł/m2</w:t>
      </w:r>
      <w:r w:rsidRPr="00586B60">
        <w:rPr>
          <w:rFonts w:asciiTheme="majorHAnsi" w:hAnsiTheme="majorHAnsi" w:cstheme="majorHAnsi"/>
          <w:sz w:val="24"/>
          <w:szCs w:val="24"/>
        </w:rPr>
        <w:t>)</w:t>
      </w:r>
      <w:r w:rsidRPr="003D143F">
        <w:rPr>
          <w:rFonts w:asciiTheme="majorHAnsi" w:hAnsiTheme="majorHAnsi" w:cstheme="majorHAnsi"/>
          <w:sz w:val="24"/>
          <w:szCs w:val="24"/>
        </w:rPr>
        <w:t xml:space="preserve"> + 23 % VAT = …………….zł, (słownie złotych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 xml:space="preserve"> …………………………………….. złotych 00/100</w:t>
      </w:r>
      <w:r w:rsidRPr="00586B60">
        <w:rPr>
          <w:rFonts w:asciiTheme="majorHAnsi" w:hAnsiTheme="majorHAnsi" w:cstheme="majorHAnsi"/>
          <w:sz w:val="24"/>
          <w:szCs w:val="24"/>
        </w:rPr>
        <w:t>)</w:t>
      </w:r>
      <w:r w:rsidRPr="003D143F">
        <w:rPr>
          <w:rFonts w:asciiTheme="majorHAnsi" w:hAnsiTheme="majorHAnsi" w:cstheme="majorHAnsi"/>
          <w:sz w:val="24"/>
          <w:szCs w:val="24"/>
        </w:rPr>
        <w:t>.</w:t>
      </w:r>
    </w:p>
    <w:p w14:paraId="4C0270BE" w14:textId="77777777" w:rsidR="0074500F" w:rsidRPr="003D143F" w:rsidRDefault="0074500F" w:rsidP="0074500F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Czynsz będzie ulegał corocznie podwyższeniu proporcjonalnie do wskaźnika cen towarów i usług konsumpcyjnych podawanych przez Prezesa Głównego Urzędu Statystycznego za rok poprzedni i obowiązywał będzie od 01 marca każdego bieżącego roku. O zmianie stawki czynszu Najemca zostanie powiadomiony w formie pisemnej.</w:t>
      </w:r>
    </w:p>
    <w:p w14:paraId="14AC16E7" w14:textId="77777777" w:rsidR="0074500F" w:rsidRPr="003D143F" w:rsidRDefault="0074500F" w:rsidP="0074500F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Oprócz czynszu Najemca będzie uiszczać Wynajmującemu za opłaty niezależne od Właściciela, zgodnie z załącznikiem </w:t>
      </w:r>
      <w:r>
        <w:rPr>
          <w:rFonts w:asciiTheme="majorHAnsi" w:hAnsiTheme="majorHAnsi" w:cstheme="majorHAnsi"/>
          <w:sz w:val="24"/>
          <w:szCs w:val="24"/>
        </w:rPr>
        <w:t>numer</w:t>
      </w:r>
      <w:r w:rsidRPr="003D143F">
        <w:rPr>
          <w:rFonts w:asciiTheme="majorHAnsi" w:hAnsiTheme="majorHAnsi" w:cstheme="majorHAnsi"/>
          <w:sz w:val="24"/>
          <w:szCs w:val="24"/>
        </w:rPr>
        <w:t xml:space="preserve"> 1 do niniejszej umowy.</w:t>
      </w:r>
    </w:p>
    <w:p w14:paraId="28F76965" w14:textId="77777777" w:rsidR="0074500F" w:rsidRPr="003D143F" w:rsidRDefault="0074500F" w:rsidP="0074500F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Wynajmujący zastrzega sobie prawo jednostronnej zmiany wysokości opłat, o których mowa w </w:t>
      </w:r>
      <w:r>
        <w:rPr>
          <w:rFonts w:asciiTheme="majorHAnsi" w:hAnsiTheme="majorHAnsi" w:cstheme="majorHAnsi"/>
          <w:sz w:val="24"/>
          <w:szCs w:val="24"/>
        </w:rPr>
        <w:t>ustępie</w:t>
      </w:r>
      <w:r w:rsidRPr="003D143F">
        <w:rPr>
          <w:rFonts w:asciiTheme="majorHAnsi" w:hAnsiTheme="majorHAnsi" w:cstheme="majorHAnsi"/>
          <w:sz w:val="24"/>
          <w:szCs w:val="24"/>
        </w:rPr>
        <w:t xml:space="preserve"> 3 do umowy jeżeli w czasie trwania najmu nastąpi zmiana stawek przez dostawcę. W takim wypadku Wynajmujący określi wysokość opłat stosownie do zmienionych przez dostawcę stawek i o zmianach zawiadomi Najemcę na piśmie. Najemca zobowiązuje się do uiszczania zmienionych opłat od dnia wskazanego na zawiadomieniu.</w:t>
      </w:r>
    </w:p>
    <w:p w14:paraId="36931A7D" w14:textId="77777777" w:rsidR="0074500F" w:rsidRPr="003D143F" w:rsidRDefault="0074500F" w:rsidP="0074500F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lokalu jest zobowiązany do zawarcia we własnym imieniu umowy dotyczącej wywozu nieczystości stałych powstałych w wyniku prowadzenia działalności gospodarczej.</w:t>
      </w:r>
    </w:p>
    <w:p w14:paraId="446BFC3C" w14:textId="77777777" w:rsidR="0074500F" w:rsidRPr="003D143F" w:rsidRDefault="0074500F" w:rsidP="0074500F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zobowiązany jest do zawarcia odrębn</w:t>
      </w:r>
      <w:r>
        <w:rPr>
          <w:rFonts w:asciiTheme="majorHAnsi" w:hAnsiTheme="majorHAnsi" w:cstheme="majorHAnsi"/>
          <w:sz w:val="24"/>
          <w:szCs w:val="24"/>
        </w:rPr>
        <w:t>ej</w:t>
      </w:r>
      <w:r w:rsidRPr="003D143F">
        <w:rPr>
          <w:rFonts w:asciiTheme="majorHAnsi" w:hAnsiTheme="majorHAnsi" w:cstheme="majorHAnsi"/>
          <w:sz w:val="24"/>
          <w:szCs w:val="24"/>
        </w:rPr>
        <w:t xml:space="preserve"> um</w:t>
      </w:r>
      <w:r>
        <w:rPr>
          <w:rFonts w:asciiTheme="majorHAnsi" w:hAnsiTheme="majorHAnsi" w:cstheme="majorHAnsi"/>
          <w:sz w:val="24"/>
          <w:szCs w:val="24"/>
        </w:rPr>
        <w:t>o</w:t>
      </w:r>
      <w:r w:rsidRPr="003D143F">
        <w:rPr>
          <w:rFonts w:asciiTheme="majorHAnsi" w:hAnsiTheme="majorHAnsi" w:cstheme="majorHAnsi"/>
          <w:sz w:val="24"/>
          <w:szCs w:val="24"/>
        </w:rPr>
        <w:t>w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3D143F">
        <w:rPr>
          <w:rFonts w:asciiTheme="majorHAnsi" w:hAnsiTheme="majorHAnsi" w:cstheme="majorHAnsi"/>
          <w:sz w:val="24"/>
          <w:szCs w:val="24"/>
        </w:rPr>
        <w:t xml:space="preserve"> z dostawc</w:t>
      </w:r>
      <w:r>
        <w:rPr>
          <w:rFonts w:asciiTheme="majorHAnsi" w:hAnsiTheme="majorHAnsi" w:cstheme="majorHAnsi"/>
          <w:sz w:val="24"/>
          <w:szCs w:val="24"/>
        </w:rPr>
        <w:t>ą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zakresie energii elektrycznej.</w:t>
      </w:r>
    </w:p>
    <w:p w14:paraId="7DB866EE" w14:textId="77777777" w:rsidR="0074500F" w:rsidRPr="003D143F" w:rsidRDefault="0074500F" w:rsidP="0074500F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Czynsz i inne opłaty winny być płacone w kasie </w:t>
      </w:r>
      <w:r>
        <w:rPr>
          <w:rFonts w:asciiTheme="majorHAnsi" w:hAnsiTheme="majorHAnsi" w:cstheme="majorHAnsi"/>
          <w:sz w:val="24"/>
          <w:szCs w:val="24"/>
        </w:rPr>
        <w:t>Towarzystwa Budownictwa Społecznego Spółka z ograniczoną odpowiedzialnością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Piotrkowie Tryb</w:t>
      </w:r>
      <w:r>
        <w:rPr>
          <w:rFonts w:asciiTheme="majorHAnsi" w:hAnsiTheme="majorHAnsi" w:cstheme="majorHAnsi"/>
          <w:sz w:val="24"/>
          <w:szCs w:val="24"/>
        </w:rPr>
        <w:t>unalskim</w:t>
      </w:r>
      <w:r w:rsidRPr="003D143F">
        <w:rPr>
          <w:rFonts w:asciiTheme="majorHAnsi" w:hAnsiTheme="majorHAnsi" w:cstheme="majorHAnsi"/>
          <w:sz w:val="24"/>
          <w:szCs w:val="24"/>
        </w:rPr>
        <w:t>, Al</w:t>
      </w:r>
      <w:r>
        <w:rPr>
          <w:rFonts w:asciiTheme="majorHAnsi" w:hAnsiTheme="majorHAnsi" w:cstheme="majorHAnsi"/>
          <w:sz w:val="24"/>
          <w:szCs w:val="24"/>
        </w:rPr>
        <w:t>eja</w:t>
      </w:r>
      <w:r w:rsidRPr="003D143F">
        <w:rPr>
          <w:rFonts w:asciiTheme="majorHAnsi" w:hAnsiTheme="majorHAnsi" w:cstheme="majorHAnsi"/>
          <w:sz w:val="24"/>
          <w:szCs w:val="24"/>
        </w:rPr>
        <w:t xml:space="preserve"> 3 Maja 31 lub na konto podane przez Wynajmującego na fakturze. W razie zwłoki w uiszczaniu należności Wynajmującemu służy prawo naliczenia odsetek ustawowych za opóźnienia w transakcjach handlowych. </w:t>
      </w:r>
    </w:p>
    <w:p w14:paraId="2651B033" w14:textId="77777777" w:rsidR="0074500F" w:rsidRPr="003D143F" w:rsidRDefault="0074500F" w:rsidP="0074500F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 xml:space="preserve">Czynsz najmu i opłaty niezależne od Właściciela Najemca uiszcza na podstawie faktur wystawionych przez </w:t>
      </w:r>
      <w:r>
        <w:rPr>
          <w:rFonts w:asciiTheme="majorHAnsi" w:hAnsiTheme="majorHAnsi" w:cstheme="majorHAnsi"/>
          <w:sz w:val="24"/>
          <w:szCs w:val="24"/>
        </w:rPr>
        <w:t>Towarzystwo Budownictwa Społecznego Spółka z ograniczoną odpowiedzialnością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Piotrkowie Tryb</w:t>
      </w:r>
      <w:r>
        <w:rPr>
          <w:rFonts w:asciiTheme="majorHAnsi" w:hAnsiTheme="majorHAnsi" w:cstheme="majorHAnsi"/>
          <w:sz w:val="24"/>
          <w:szCs w:val="24"/>
        </w:rPr>
        <w:t>unalskim.</w:t>
      </w:r>
    </w:p>
    <w:p w14:paraId="26E15232" w14:textId="77777777" w:rsidR="0074500F" w:rsidRPr="003D143F" w:rsidRDefault="0074500F" w:rsidP="0074500F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związku z niemożnością korzystania z lokalu zgodnie z jego przeznaczeniem w okresie ok. 1 miesiąca ze względu na brak energii elektrycznej, a tym samym koniecznością zawarcia umowy na dostawę energii elektrycznej, co poprzedzone jest zachowaniem odpowiednich procedur wymaganych przez Zakład Energetyczny, czynsz najmu Najemca jest obowiązany uiszczać miesięcznie z góry bez uprzedniego wezwania po upływie 1 m-ca od zawarcia umowy najmu w terminie do dnia 10 każdego miesiąca kalendarzowego, za który przypada należność, tj. począwszy od dnia .............................. roku.</w:t>
      </w:r>
    </w:p>
    <w:p w14:paraId="2D1B0E73" w14:textId="77777777" w:rsidR="0074500F" w:rsidRPr="003D143F" w:rsidRDefault="0074500F" w:rsidP="0074500F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020613CB" w14:textId="77777777" w:rsidR="0074500F" w:rsidRPr="003D143F" w:rsidRDefault="0074500F" w:rsidP="0074500F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ma obowiązek przed podpisaniem umowy wpłaty kaucji zabezpieczającej pokrycie należności z tytułu najmu lokalu przysługujących Wynajmującemu w dniu opróżnienia lokalu.</w:t>
      </w:r>
    </w:p>
    <w:p w14:paraId="3E320732" w14:textId="77777777" w:rsidR="0074500F" w:rsidRPr="003D143F" w:rsidRDefault="0074500F" w:rsidP="0074500F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Kaucję ustala się w wysokości odpowiadającej dwukrotnej miesięcznej kwoty czynszu brutto za lokal określonej w § 2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1 umowy.</w:t>
      </w:r>
    </w:p>
    <w:p w14:paraId="204AE8B4" w14:textId="77777777" w:rsidR="0074500F" w:rsidRPr="003D143F" w:rsidRDefault="0074500F" w:rsidP="0074500F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 dokona zwrotu kaucji, w kwocie nominalnej, po ustaniu stosunku najmu i opróżnieniu lokalu przez Najemcę najpóźniej w terminie do 30 dni od zwolnienia lokalu.</w:t>
      </w:r>
    </w:p>
    <w:p w14:paraId="74CDFC35" w14:textId="77777777" w:rsidR="0074500F" w:rsidRPr="003D143F" w:rsidRDefault="0074500F" w:rsidP="0074500F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Opuszczającemu lokal Najemcy, Wynajmujący potrąci z kaucji nieuiszczoną przez Najemcę należność Wynajmującego z tytułu najmu lokalu, w szczególności nieuiszczony czynsz, odszkodowanie za bezumowne korzystanie z lokalu, koszty poniesione za odnowienie lokalu i wykonanie napraw obowiązujących Najemcę (zgodnie z § 9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1 umowy).</w:t>
      </w:r>
    </w:p>
    <w:p w14:paraId="1D516DA6" w14:textId="77777777" w:rsidR="0074500F" w:rsidRPr="003D143F" w:rsidRDefault="0074500F" w:rsidP="0074500F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czasie trwania najmu Najemca nie może domagać się pokrycia z wpłaconej kaucji jego należności wynikających ze stosunku najmu.</w:t>
      </w:r>
    </w:p>
    <w:p w14:paraId="57E83E76" w14:textId="77777777" w:rsidR="0074500F" w:rsidRPr="003D143F" w:rsidRDefault="0074500F" w:rsidP="0074500F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03B127D0" w14:textId="77777777" w:rsidR="0074500F" w:rsidRPr="003D143F" w:rsidRDefault="0074500F" w:rsidP="0074500F">
      <w:pPr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Obejmujący przedmiot najmu Najemca nie wnosi zastrzeżeń co do jego stanu technicznego.</w:t>
      </w:r>
    </w:p>
    <w:p w14:paraId="3E50FC1A" w14:textId="77777777" w:rsidR="0074500F" w:rsidRPr="003D143F" w:rsidRDefault="0074500F" w:rsidP="0074500F">
      <w:pPr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jest obowiązany utrzymywać lokal w należytym stanie sanitarnym i technicznym.</w:t>
      </w:r>
    </w:p>
    <w:p w14:paraId="43E44B5C" w14:textId="77777777" w:rsidR="0074500F" w:rsidRPr="003D143F" w:rsidRDefault="0074500F" w:rsidP="0074500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czasie trwania stosunku najmu Najemcę obciążają w szczególności następujące obowiązki:</w:t>
      </w:r>
    </w:p>
    <w:p w14:paraId="282BE110" w14:textId="77777777" w:rsidR="0074500F" w:rsidRPr="003D143F" w:rsidRDefault="0074500F" w:rsidP="0074500F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>konserwacja i naprawa podłóg, posadzek, wykładzin podłogowych oraz naprawa ściennych okładzin ceramicznych, szklanych i innych,</w:t>
      </w:r>
    </w:p>
    <w:p w14:paraId="3665F815" w14:textId="77777777" w:rsidR="0074500F" w:rsidRPr="003D143F" w:rsidRDefault="0074500F" w:rsidP="0074500F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dokonywanie wszelkich napraw okien i drzwi,</w:t>
      </w:r>
    </w:p>
    <w:p w14:paraId="00EB0C3C" w14:textId="77777777" w:rsidR="0074500F" w:rsidRPr="003D143F" w:rsidRDefault="0074500F" w:rsidP="0074500F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naprawa bądź wymiana okuć (zamków, zamknięć i</w:t>
      </w:r>
      <w:r>
        <w:rPr>
          <w:rFonts w:asciiTheme="majorHAnsi" w:hAnsiTheme="majorHAnsi" w:cstheme="majorHAnsi"/>
          <w:sz w:val="24"/>
          <w:szCs w:val="24"/>
        </w:rPr>
        <w:t xml:space="preserve"> tym podobne</w:t>
      </w:r>
      <w:r w:rsidRPr="003D143F">
        <w:rPr>
          <w:rFonts w:asciiTheme="majorHAnsi" w:hAnsiTheme="majorHAnsi" w:cstheme="majorHAnsi"/>
          <w:sz w:val="24"/>
          <w:szCs w:val="24"/>
        </w:rPr>
        <w:t>),</w:t>
      </w:r>
    </w:p>
    <w:p w14:paraId="5440FBAA" w14:textId="77777777" w:rsidR="0074500F" w:rsidRPr="003D143F" w:rsidRDefault="0074500F" w:rsidP="0074500F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naprawa wyposażenia instalacji wodociągowo - kanalizacyjnej polegająca na usuwaniu uszkodzeń bądź wymianie zużytych części w tym: wszelkich istniejących w lokalu urządzeń sanitarnych,</w:t>
      </w:r>
    </w:p>
    <w:p w14:paraId="5C03867E" w14:textId="77777777" w:rsidR="0074500F" w:rsidRPr="003D143F" w:rsidRDefault="0074500F" w:rsidP="0074500F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naprawa i wymiana osprzętu oraz zabezpieczeń istniejącej instalacji elektrycznej,</w:t>
      </w:r>
    </w:p>
    <w:p w14:paraId="0E4B7DFF" w14:textId="77777777" w:rsidR="0074500F" w:rsidRPr="003D143F" w:rsidRDefault="0074500F" w:rsidP="0074500F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usuwanie niedrożności przewodów odpływowych od urządzeń sanitarnych lokalu do pionów zbiorczych,</w:t>
      </w:r>
    </w:p>
    <w:p w14:paraId="012D5A89" w14:textId="77777777" w:rsidR="0074500F" w:rsidRPr="003D143F" w:rsidRDefault="0074500F" w:rsidP="0074500F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zabezpieczenie wynajmowanego lokalu pod względem BHP i p.poż.</w:t>
      </w:r>
    </w:p>
    <w:p w14:paraId="43F6E467" w14:textId="77777777" w:rsidR="0074500F" w:rsidRPr="003D143F" w:rsidRDefault="0074500F" w:rsidP="0074500F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we własnym zakresie zapewni ogrzewanie lokalu i po wcześniejszym uzgodnieniu z Wynajmującym wyposaży lokal w źródło grzewcze,</w:t>
      </w:r>
    </w:p>
    <w:p w14:paraId="71A52AD1" w14:textId="77777777" w:rsidR="0074500F" w:rsidRPr="003D143F" w:rsidRDefault="0074500F" w:rsidP="0074500F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wymiana źródła grzewczego po wcześniejszym uzyskaniu zgody Wynajmującego.</w:t>
      </w:r>
    </w:p>
    <w:p w14:paraId="686892B4" w14:textId="77777777" w:rsidR="0074500F" w:rsidRPr="003D143F" w:rsidRDefault="0074500F" w:rsidP="0074500F">
      <w:pPr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zobowiązuje się do odnowienia lokalu i przynależnych do niego pomieszczeń polegającego na:</w:t>
      </w:r>
    </w:p>
    <w:p w14:paraId="0ED0EA1F" w14:textId="77777777" w:rsidR="0074500F" w:rsidRPr="003D143F" w:rsidRDefault="0074500F" w:rsidP="0074500F">
      <w:pPr>
        <w:numPr>
          <w:ilvl w:val="0"/>
          <w:numId w:val="8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malowaniu sufitów, malowaniu (tapetowaniu) ścian wraz z naprawą uszkodzeń tynków co najmniej raz na 5 lat w okresie zajmowania lokalu,</w:t>
      </w:r>
    </w:p>
    <w:p w14:paraId="7FB25BDC" w14:textId="77777777" w:rsidR="0074500F" w:rsidRPr="003D143F" w:rsidRDefault="0074500F" w:rsidP="0074500F">
      <w:pPr>
        <w:numPr>
          <w:ilvl w:val="0"/>
          <w:numId w:val="8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malowaniu olejnym drzwi i okien lokalu, ścian i podłóg przeznaczonych do malowania olejnego oraz kaloryferów, rur i innych urządzeń sanitarnych czy ogrzewczych dla zabezpieczenia przed wilgocią i korozją - w miarę potrzeby ze względu na zużycie lub odpadające farby chroniącej je przed zniszczeniem.</w:t>
      </w:r>
    </w:p>
    <w:p w14:paraId="787AF464" w14:textId="77777777" w:rsidR="0074500F" w:rsidRPr="003D143F" w:rsidRDefault="0074500F" w:rsidP="0074500F">
      <w:pPr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wyraża zgodę na zastępcze wykonanie przez Wynajmującego na koszt najemcy, obciążających go napraw, których nie wykonanie w terminie może spowodować uszkodzenie budynku lub lokalu zajmowanego przez najemcę lub lokali sąsiednich; przed wykonaniem zastępczym Wynajmujący wezwie Najemcę do przeprowadzenia naprawy we własnym zakresie w ściśle oznaczonym terminie.</w:t>
      </w:r>
    </w:p>
    <w:p w14:paraId="1FFE88B5" w14:textId="77777777" w:rsidR="0074500F" w:rsidRPr="003D143F" w:rsidRDefault="0074500F" w:rsidP="0074500F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02CF3C48" w14:textId="77777777" w:rsidR="0074500F" w:rsidRPr="003D143F" w:rsidRDefault="0074500F" w:rsidP="0074500F">
      <w:pPr>
        <w:numPr>
          <w:ilvl w:val="0"/>
          <w:numId w:val="6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 zobowiązuje się oddać Najemcy do używania lokal wraz z pomieszczeniami przynależnymi. Wynajmujący zobowiązuje się też do zapewnienia sprawnego działania istniejących urządzeń technicznych w budynku, umożliwiających najemcy korzystanie z oświetlenia, zimnej wody i innych urządzeń, w które wyposażony jest budynek.</w:t>
      </w:r>
    </w:p>
    <w:p w14:paraId="6348564B" w14:textId="77777777" w:rsidR="0074500F" w:rsidRPr="003D143F" w:rsidRDefault="0074500F" w:rsidP="0074500F">
      <w:pPr>
        <w:numPr>
          <w:ilvl w:val="0"/>
          <w:numId w:val="6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 nie jest zobowiązany do instalowania urządzeń niezbędnych do prowadzenia działalności gospodarczej przez Najemcę wymaganych odrębnymi przepisami. Zainstalowanie takich urządzeń lub instalacji może nastąpić jedynie na koszt Najemcy i nie jest traktowane jako ulepszenie lokalu w związku z czym Najemcy nie przysługuje roszczenie finansowe o zwrot ich wartości w chwili opuszczenia lokalu. (Może jednak w takim wypadku urządzenia te zatrzymać przywracając stan poprzedni).</w:t>
      </w:r>
    </w:p>
    <w:p w14:paraId="692367AB" w14:textId="77777777" w:rsidR="0074500F" w:rsidRPr="003D143F" w:rsidRDefault="0074500F" w:rsidP="0074500F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0E4CF599" w14:textId="77777777" w:rsidR="0074500F" w:rsidRPr="003D143F" w:rsidRDefault="0074500F" w:rsidP="0074500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Koszty napraw szkód w lokalu oraz w budynku powstałe z winy Najemcy obciążają Najemcę.</w:t>
      </w:r>
    </w:p>
    <w:p w14:paraId="3976A654" w14:textId="77777777" w:rsidR="0074500F" w:rsidRPr="003D143F" w:rsidRDefault="0074500F" w:rsidP="0074500F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17D7C3C1" w14:textId="77777777" w:rsidR="0074500F" w:rsidRPr="003D143F" w:rsidRDefault="0074500F" w:rsidP="0074500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Oddanie lokalu w całości lub części osobie trzeciej do bezpłatnego używania albo w podnajem może nastąpić jedynie za zgodą Wynajmującego wyrażoną na piśmie.</w:t>
      </w:r>
    </w:p>
    <w:p w14:paraId="4B7D716B" w14:textId="77777777" w:rsidR="0074500F" w:rsidRPr="003D143F" w:rsidRDefault="0074500F" w:rsidP="0074500F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2674F974" w14:textId="77777777" w:rsidR="0074500F" w:rsidRPr="003D143F" w:rsidRDefault="0074500F" w:rsidP="0074500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Najemca zobowiązuje się używać lokal zgodnie z jego przeznaczeniem i celem określonym w § 1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4 i nie dokonywać bez zgody Wynajmującego jakichkolwiek zmian naruszających substancję budowlaną lub powodujących zmianę jego przeznaczenia.</w:t>
      </w:r>
    </w:p>
    <w:p w14:paraId="709299F9" w14:textId="77777777" w:rsidR="0074500F" w:rsidRPr="003D143F" w:rsidRDefault="0074500F" w:rsidP="0074500F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4329E68F" w14:textId="77777777" w:rsidR="0074500F" w:rsidRPr="003D143F" w:rsidRDefault="0074500F" w:rsidP="0074500F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Po zakończeniu najmu, Najemca obowiązany jest zwrócić lokal Wynajmującemu w stanie niepogorszonym, a w szczególności jest obowiązany odnowić lokal i dokonać w nim obciążających go napraw.</w:t>
      </w:r>
    </w:p>
    <w:p w14:paraId="397ED497" w14:textId="77777777" w:rsidR="0074500F" w:rsidRPr="003D143F" w:rsidRDefault="0074500F" w:rsidP="0074500F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Podstawę do ustalenia stanu, w jakim lokal został wydany Najemcy przez Wynajmującego stanowi protokół, o którym mowa w § 1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2 niniejszej umowy.</w:t>
      </w:r>
    </w:p>
    <w:p w14:paraId="51AE7A20" w14:textId="77777777" w:rsidR="0074500F" w:rsidRPr="003D143F" w:rsidRDefault="0074500F" w:rsidP="0074500F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>Najemca nie odpowiada za pogorszenie lokalu będącego wynikiem zużycia technicznego budynku.</w:t>
      </w:r>
    </w:p>
    <w:p w14:paraId="2D8FEC3A" w14:textId="77777777" w:rsidR="0074500F" w:rsidRPr="003D143F" w:rsidRDefault="0074500F" w:rsidP="0074500F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może dokonać w lokalu ulepszeń jedynie za zgodą Wynajmującego.</w:t>
      </w:r>
    </w:p>
    <w:p w14:paraId="0566354E" w14:textId="77777777" w:rsidR="0074500F" w:rsidRPr="003D143F" w:rsidRDefault="0074500F" w:rsidP="0074500F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obowiązany będzie pozostawić wykonane ulepszenia i przeróbki bez obowiązku ze strony Wynajmującego zapłaty ich równowartości, jeżeli najem trwać będzie przynajmniej 5 lat od wykonania ulepszenia.</w:t>
      </w:r>
    </w:p>
    <w:p w14:paraId="3D17A8B5" w14:textId="77777777" w:rsidR="0074500F" w:rsidRPr="003D143F" w:rsidRDefault="0074500F" w:rsidP="0074500F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Jeżeli od wykonania ulepszenia do dnia zakończenia najmu nie upłynęło 5 lat, Wynajmujący może zatrzymać ulepszenia za zapłatą sumy odpowiadającej ich wartości w chwili zwrotu po odliczeniu kosztów zużycia albo żądać przywrócenia stanu pierwotnego lokalu.</w:t>
      </w:r>
    </w:p>
    <w:p w14:paraId="4FB00A82" w14:textId="77777777" w:rsidR="0074500F" w:rsidRPr="003D143F" w:rsidRDefault="0074500F" w:rsidP="0074500F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2F900681" w14:textId="77777777" w:rsidR="0074500F" w:rsidRPr="003D143F" w:rsidRDefault="0074500F" w:rsidP="0074500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Umowa zawarta została na czas nieoznaczony z mocą obowiązującą od …………………… </w:t>
      </w:r>
      <w:r>
        <w:rPr>
          <w:rFonts w:asciiTheme="majorHAnsi" w:hAnsiTheme="majorHAnsi" w:cstheme="majorHAnsi"/>
          <w:sz w:val="24"/>
          <w:szCs w:val="24"/>
        </w:rPr>
        <w:t>roku</w:t>
      </w:r>
    </w:p>
    <w:p w14:paraId="43563E35" w14:textId="77777777" w:rsidR="0074500F" w:rsidRPr="003D143F" w:rsidRDefault="0074500F" w:rsidP="0074500F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5E9D4BB2" w14:textId="77777777" w:rsidR="0074500F" w:rsidRPr="003D143F" w:rsidRDefault="0074500F" w:rsidP="0074500F">
      <w:pPr>
        <w:numPr>
          <w:ilvl w:val="0"/>
          <w:numId w:val="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Umowa może być rozwiązana przez każdą ze stron z zachowaniem trzymiesięcznego okresu wypowiedzenia ze skutkiem na koniec miesiąca kalendarzowego.</w:t>
      </w:r>
    </w:p>
    <w:p w14:paraId="536DE0B4" w14:textId="77777777" w:rsidR="0074500F" w:rsidRPr="003D143F" w:rsidRDefault="0074500F" w:rsidP="0074500F">
      <w:pPr>
        <w:numPr>
          <w:ilvl w:val="0"/>
          <w:numId w:val="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 może rozwiązać umowę najmu lokalu bez zachowania terminu wypowiedzenia i zażądać jego opróżnienia w następujących wypadkach:</w:t>
      </w:r>
    </w:p>
    <w:p w14:paraId="39522897" w14:textId="77777777" w:rsidR="0074500F" w:rsidRPr="003D143F" w:rsidRDefault="0074500F" w:rsidP="0074500F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Jeżeli Najemca używa lokal w sposób sprzeczny z postanowieniami niniejszej umowy lub z jego przeznaczeniem, bez zgody Wynajmującego dokonuje zmian naruszających substancję lub przeznaczenie lokalu bądź zaniedbuje go w sposób narażający na uszkodzenie.</w:t>
      </w:r>
    </w:p>
    <w:p w14:paraId="1FEC0279" w14:textId="77777777" w:rsidR="0074500F" w:rsidRPr="003D143F" w:rsidRDefault="0074500F" w:rsidP="0074500F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Gdy Najemca bez zgody Wynajmującego podnajmuje lokal lub oddaje go w całości lub części w bezpłatne użytkowanie osobie trzeciej.</w:t>
      </w:r>
    </w:p>
    <w:p w14:paraId="3C2798B9" w14:textId="77777777" w:rsidR="0074500F" w:rsidRPr="003D143F" w:rsidRDefault="0074500F" w:rsidP="0074500F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Gdy bez uzasadnionych przyczyn Najemca nie prowadzi w lokalu działalności przez okres co najmniej 1 m-ca.</w:t>
      </w:r>
    </w:p>
    <w:p w14:paraId="561AD6F5" w14:textId="77777777" w:rsidR="0074500F" w:rsidRPr="003D143F" w:rsidRDefault="0074500F" w:rsidP="0074500F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Gdy Najemca zalega z zapłatą czynszu i opłat określonych w § 2 co najmniej za dwa miesiące i nie ureguluje należności w wyznaczonym mu przez Wynajmującego terminie, nie krótszym niż jeden miesiąc.</w:t>
      </w:r>
    </w:p>
    <w:p w14:paraId="5EB56878" w14:textId="77777777" w:rsidR="0074500F" w:rsidRPr="003D143F" w:rsidRDefault="0074500F" w:rsidP="0074500F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przypadku wydania przez właściwy organ decyzji o rozbiórce budynku.</w:t>
      </w:r>
    </w:p>
    <w:p w14:paraId="707599E9" w14:textId="77777777" w:rsidR="0074500F" w:rsidRPr="003D143F" w:rsidRDefault="0074500F" w:rsidP="0074500F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>W przypadku konieczności dokonania przez Wynajmującego remontu budynku, w którym znajduje się przedmiotowy lokal, uniemożliwiającego używanie lokalu do umówionego celu.</w:t>
      </w:r>
    </w:p>
    <w:p w14:paraId="6A9E6312" w14:textId="77777777" w:rsidR="0074500F" w:rsidRPr="003D143F" w:rsidRDefault="0074500F" w:rsidP="0074500F">
      <w:pPr>
        <w:numPr>
          <w:ilvl w:val="0"/>
          <w:numId w:val="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przypadku rozwiązania niniejszej umowy, Najemca zobowiązany będzie do płacenia odszkodowania za bezumowne korzystanie z lokalu od dnia ustania stosunku najmu do dnia faktycznego opróżnienia lokalu w wysokości jednomiesięcznego dotychczasowego czynszu.</w:t>
      </w:r>
    </w:p>
    <w:p w14:paraId="594BAB3D" w14:textId="77777777" w:rsidR="0074500F" w:rsidRPr="003D143F" w:rsidRDefault="0074500F" w:rsidP="0074500F">
      <w:pPr>
        <w:numPr>
          <w:ilvl w:val="0"/>
          <w:numId w:val="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W przypadku rozwiązania umowy z przyczyn określonych w </w:t>
      </w:r>
      <w:r>
        <w:rPr>
          <w:rFonts w:asciiTheme="majorHAnsi" w:hAnsiTheme="majorHAnsi" w:cstheme="majorHAnsi"/>
          <w:sz w:val="24"/>
          <w:szCs w:val="24"/>
        </w:rPr>
        <w:t>u</w:t>
      </w:r>
      <w:r w:rsidRPr="003D143F">
        <w:rPr>
          <w:rFonts w:asciiTheme="majorHAnsi" w:hAnsiTheme="majorHAnsi" w:cstheme="majorHAnsi"/>
          <w:sz w:val="24"/>
          <w:szCs w:val="24"/>
        </w:rPr>
        <w:t>st</w:t>
      </w:r>
      <w:r>
        <w:rPr>
          <w:rFonts w:asciiTheme="majorHAnsi" w:hAnsiTheme="majorHAnsi" w:cstheme="majorHAnsi"/>
          <w:sz w:val="24"/>
          <w:szCs w:val="24"/>
        </w:rPr>
        <w:t>ępie</w:t>
      </w:r>
      <w:r w:rsidRPr="003D143F">
        <w:rPr>
          <w:rFonts w:asciiTheme="majorHAnsi" w:hAnsiTheme="majorHAnsi" w:cstheme="majorHAnsi"/>
          <w:sz w:val="24"/>
          <w:szCs w:val="24"/>
        </w:rPr>
        <w:t xml:space="preserve"> 2 p</w:t>
      </w:r>
      <w:r>
        <w:rPr>
          <w:rFonts w:asciiTheme="majorHAnsi" w:hAnsiTheme="majorHAnsi" w:cstheme="majorHAnsi"/>
          <w:sz w:val="24"/>
          <w:szCs w:val="24"/>
        </w:rPr>
        <w:t>unkty</w:t>
      </w:r>
      <w:r w:rsidRPr="003D143F">
        <w:rPr>
          <w:rFonts w:asciiTheme="majorHAnsi" w:hAnsiTheme="majorHAnsi" w:cstheme="majorHAnsi"/>
          <w:sz w:val="24"/>
          <w:szCs w:val="24"/>
        </w:rPr>
        <w:t xml:space="preserve"> 1, 2, 4, Najemcy nie przysługuje żadne roszczenie finansowe z tytułu nakładów poniesionych na lokal.</w:t>
      </w:r>
    </w:p>
    <w:p w14:paraId="46F52D1C" w14:textId="77777777" w:rsidR="0074500F" w:rsidRPr="003D143F" w:rsidRDefault="0074500F" w:rsidP="0074500F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46D05EDE" w14:textId="77777777" w:rsidR="0074500F" w:rsidRPr="003D143F" w:rsidRDefault="0074500F" w:rsidP="0074500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Zmiany umowy wymagają formy pisemnej pod rygorem nieważności.</w:t>
      </w:r>
    </w:p>
    <w:p w14:paraId="42D4405E" w14:textId="77777777" w:rsidR="0074500F" w:rsidRPr="003D143F" w:rsidRDefault="0074500F" w:rsidP="0074500F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63B62831" w14:textId="28C5C26F" w:rsidR="0074500F" w:rsidRPr="003D143F" w:rsidRDefault="0074500F" w:rsidP="0074500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W sprawach nieuregulowanych umową mają zastosowanie stosowne przepisy Kodeksu </w:t>
      </w:r>
      <w:r>
        <w:rPr>
          <w:rFonts w:asciiTheme="majorHAnsi" w:hAnsiTheme="majorHAnsi" w:cstheme="majorHAnsi"/>
          <w:sz w:val="24"/>
          <w:szCs w:val="24"/>
        </w:rPr>
        <w:t>c</w:t>
      </w:r>
      <w:r w:rsidRPr="003D143F">
        <w:rPr>
          <w:rFonts w:asciiTheme="majorHAnsi" w:hAnsiTheme="majorHAnsi" w:cstheme="majorHAnsi"/>
          <w:sz w:val="24"/>
          <w:szCs w:val="24"/>
        </w:rPr>
        <w:t>ywilnego.</w:t>
      </w:r>
    </w:p>
    <w:p w14:paraId="5E30DC08" w14:textId="77777777" w:rsidR="0074500F" w:rsidRPr="003D143F" w:rsidRDefault="0074500F" w:rsidP="0074500F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1375FEE4" w14:textId="77777777" w:rsidR="0074500F" w:rsidRPr="003D143F" w:rsidRDefault="0074500F" w:rsidP="0074500F">
      <w:pPr>
        <w:numPr>
          <w:ilvl w:val="0"/>
          <w:numId w:val="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Spory wynikłe z niniejszej umowy rozstrzygane będą przez sąd powszechny właściwy według siedziby Wynajmującego.</w:t>
      </w:r>
    </w:p>
    <w:p w14:paraId="30C03E75" w14:textId="77777777" w:rsidR="0074500F" w:rsidRPr="003D143F" w:rsidRDefault="0074500F" w:rsidP="0074500F">
      <w:pPr>
        <w:numPr>
          <w:ilvl w:val="0"/>
          <w:numId w:val="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Najemca zobowiązuje się wykonać we własnym zakresie i na koszt własny bez żądania zwrotu poniesionych nakładów na ten cel w trakcie trwania najmu jak i po jego zakończeniu prace remontowe zgodnie z ustaleniami zawartymi w oświadczeniu z dnia ………………………………………… </w:t>
      </w:r>
      <w:r>
        <w:rPr>
          <w:rFonts w:asciiTheme="majorHAnsi" w:hAnsiTheme="majorHAnsi" w:cstheme="majorHAnsi"/>
          <w:sz w:val="24"/>
          <w:szCs w:val="24"/>
        </w:rPr>
        <w:t>roku.</w:t>
      </w:r>
    </w:p>
    <w:p w14:paraId="5A28C8DF" w14:textId="77777777" w:rsidR="0074500F" w:rsidRPr="003D143F" w:rsidRDefault="0074500F" w:rsidP="0074500F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69AEFFF5" w14:textId="77777777" w:rsidR="0074500F" w:rsidRPr="003D143F" w:rsidRDefault="0074500F" w:rsidP="0074500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Umowa została spisana w trzech jednobrzmiących egzemplarzach na prawach oryginału każdy, z których jeden otrzymuje Najemca, a dwa egzemplarze Wynajmujący.</w:t>
      </w:r>
    </w:p>
    <w:p w14:paraId="799E37E3" w14:textId="77777777" w:rsidR="0074500F" w:rsidRPr="003D143F" w:rsidRDefault="0074500F" w:rsidP="0074500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Wynajmujący:</w:t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N</w:t>
      </w:r>
      <w:r w:rsidRPr="003D143F">
        <w:rPr>
          <w:rFonts w:asciiTheme="majorHAnsi" w:hAnsiTheme="majorHAnsi" w:cstheme="majorHAnsi"/>
          <w:sz w:val="24"/>
          <w:szCs w:val="24"/>
        </w:rPr>
        <w:t>ajemca:</w:t>
      </w:r>
    </w:p>
    <w:p w14:paraId="45D2F028" w14:textId="77777777" w:rsidR="0074500F" w:rsidRDefault="0074500F" w:rsidP="0074500F"/>
    <w:p w14:paraId="678B35EE" w14:textId="77777777" w:rsidR="00D916E3" w:rsidRDefault="00D916E3"/>
    <w:sectPr w:rsidR="00D9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F7E"/>
    <w:multiLevelType w:val="hybridMultilevel"/>
    <w:tmpl w:val="A6860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02F8"/>
    <w:multiLevelType w:val="hybridMultilevel"/>
    <w:tmpl w:val="0FAA6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41A1"/>
    <w:multiLevelType w:val="hybridMultilevel"/>
    <w:tmpl w:val="1E620C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6731"/>
    <w:multiLevelType w:val="hybridMultilevel"/>
    <w:tmpl w:val="0D7A7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C16BB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2B41B9"/>
    <w:multiLevelType w:val="hybridMultilevel"/>
    <w:tmpl w:val="4E94E3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F00FA8"/>
    <w:multiLevelType w:val="hybridMultilevel"/>
    <w:tmpl w:val="A89A8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830C0"/>
    <w:multiLevelType w:val="hybridMultilevel"/>
    <w:tmpl w:val="E5A2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71973"/>
    <w:multiLevelType w:val="hybridMultilevel"/>
    <w:tmpl w:val="F4B4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8141C"/>
    <w:multiLevelType w:val="hybridMultilevel"/>
    <w:tmpl w:val="1346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23448"/>
    <w:multiLevelType w:val="hybridMultilevel"/>
    <w:tmpl w:val="F4BA4A0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4209A"/>
    <w:multiLevelType w:val="hybridMultilevel"/>
    <w:tmpl w:val="C7909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C11AB"/>
    <w:multiLevelType w:val="hybridMultilevel"/>
    <w:tmpl w:val="01B6047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34297527">
    <w:abstractNumId w:val="4"/>
  </w:num>
  <w:num w:numId="2" w16cid:durableId="1436173221">
    <w:abstractNumId w:val="3"/>
  </w:num>
  <w:num w:numId="3" w16cid:durableId="139033125">
    <w:abstractNumId w:val="0"/>
  </w:num>
  <w:num w:numId="4" w16cid:durableId="1712612414">
    <w:abstractNumId w:val="10"/>
  </w:num>
  <w:num w:numId="5" w16cid:durableId="21053887">
    <w:abstractNumId w:val="6"/>
  </w:num>
  <w:num w:numId="6" w16cid:durableId="718869697">
    <w:abstractNumId w:val="11"/>
  </w:num>
  <w:num w:numId="7" w16cid:durableId="193271256">
    <w:abstractNumId w:val="7"/>
  </w:num>
  <w:num w:numId="8" w16cid:durableId="2098987048">
    <w:abstractNumId w:val="5"/>
  </w:num>
  <w:num w:numId="9" w16cid:durableId="1931893743">
    <w:abstractNumId w:val="12"/>
  </w:num>
  <w:num w:numId="10" w16cid:durableId="343169957">
    <w:abstractNumId w:val="1"/>
  </w:num>
  <w:num w:numId="11" w16cid:durableId="973604595">
    <w:abstractNumId w:val="9"/>
  </w:num>
  <w:num w:numId="12" w16cid:durableId="822163891">
    <w:abstractNumId w:val="8"/>
  </w:num>
  <w:num w:numId="13" w16cid:durableId="485702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49"/>
    <w:rsid w:val="000B752E"/>
    <w:rsid w:val="0015314E"/>
    <w:rsid w:val="00184DF0"/>
    <w:rsid w:val="00254269"/>
    <w:rsid w:val="0029211E"/>
    <w:rsid w:val="00436B8C"/>
    <w:rsid w:val="00500D76"/>
    <w:rsid w:val="005416B1"/>
    <w:rsid w:val="0074500F"/>
    <w:rsid w:val="00A05249"/>
    <w:rsid w:val="00AE7391"/>
    <w:rsid w:val="00B91CEB"/>
    <w:rsid w:val="00C55407"/>
    <w:rsid w:val="00C773C1"/>
    <w:rsid w:val="00D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855B"/>
  <w15:chartTrackingRefBased/>
  <w15:docId w15:val="{07A09A20-EE7B-43B2-92EC-B95A417B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00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5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5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52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5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52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5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5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5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5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5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05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52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524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524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52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52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52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52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5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5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5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5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5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52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52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524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5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524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5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1685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Umowa_najmu_lokalu_uzytkowego</dc:title>
  <dc:subject/>
  <dc:creator>Hanna Komar</dc:creator>
  <cp:keywords/>
  <dc:description/>
  <cp:lastModifiedBy>Hanna Komar</cp:lastModifiedBy>
  <cp:revision>3</cp:revision>
  <dcterms:created xsi:type="dcterms:W3CDTF">2025-01-21T08:21:00Z</dcterms:created>
  <dcterms:modified xsi:type="dcterms:W3CDTF">2025-01-21T08:28:00Z</dcterms:modified>
</cp:coreProperties>
</file>