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15374" w14:textId="77777777" w:rsidR="007E4C3C" w:rsidRPr="00D73AAD" w:rsidRDefault="007E4C3C" w:rsidP="007E4C3C">
      <w:pPr>
        <w:spacing w:before="12360"/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Oświadczenie z dnia ………………………………. roku.</w:t>
      </w:r>
    </w:p>
    <w:p w14:paraId="006B61EF" w14:textId="77777777" w:rsidR="007E4C3C" w:rsidRPr="00D73AAD" w:rsidRDefault="007E4C3C" w:rsidP="007E4C3C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Pani/Pan</w:t>
      </w:r>
    </w:p>
    <w:p w14:paraId="3298CAAB" w14:textId="77777777" w:rsidR="007E4C3C" w:rsidRPr="00D73AAD" w:rsidRDefault="007E4C3C" w:rsidP="007E4C3C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</w:t>
      </w:r>
    </w:p>
    <w:p w14:paraId="2AA3C87B" w14:textId="77777777" w:rsidR="007E4C3C" w:rsidRPr="00D73AAD" w:rsidRDefault="007E4C3C" w:rsidP="007E4C3C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684EEB2A" w14:textId="77777777" w:rsidR="007E4C3C" w:rsidRPr="00D73AAD" w:rsidRDefault="007E4C3C" w:rsidP="007E4C3C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36A08F99" w14:textId="77777777" w:rsidR="007E4C3C" w:rsidRPr="00D73AAD" w:rsidRDefault="007E4C3C" w:rsidP="007E4C3C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</w:t>
      </w:r>
    </w:p>
    <w:p w14:paraId="48B1C0F1" w14:textId="77777777" w:rsidR="007E4C3C" w:rsidRPr="00D73AAD" w:rsidRDefault="007E4C3C" w:rsidP="007E4C3C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Zobowiązuję się do wykonania wszelkich robót remontowych niezbędnych do przygotowania lokalu użytkowego przy </w:t>
      </w:r>
      <w:r>
        <w:rPr>
          <w:rFonts w:asciiTheme="majorHAnsi" w:hAnsiTheme="majorHAnsi" w:cstheme="majorHAnsi"/>
          <w:sz w:val="24"/>
          <w:szCs w:val="24"/>
        </w:rPr>
        <w:t>ulicy Konarskiego 2</w:t>
      </w:r>
      <w:r w:rsidRPr="00D73AAD">
        <w:rPr>
          <w:rFonts w:asciiTheme="majorHAnsi" w:hAnsiTheme="majorHAnsi" w:cstheme="majorHAnsi"/>
          <w:sz w:val="24"/>
          <w:szCs w:val="24"/>
        </w:rPr>
        <w:t xml:space="preserve"> o powierzchni </w:t>
      </w:r>
      <w:r>
        <w:rPr>
          <w:rFonts w:asciiTheme="majorHAnsi" w:hAnsiTheme="majorHAnsi" w:cstheme="majorHAnsi"/>
          <w:sz w:val="24"/>
          <w:szCs w:val="24"/>
        </w:rPr>
        <w:t>30,06</w:t>
      </w:r>
      <w:r w:rsidRPr="00D73AAD">
        <w:rPr>
          <w:rFonts w:asciiTheme="majorHAnsi" w:hAnsiTheme="majorHAnsi" w:cstheme="majorHAnsi"/>
          <w:sz w:val="24"/>
          <w:szCs w:val="24"/>
        </w:rPr>
        <w:t xml:space="preserve"> m2, do stanu umożliwiającego prowadzenie działalności gospodarczej we własnym zakresie i na koszt własny bez żądania zwrotu poniesionych nakładów na ten cel w trakcie trwania najmu jak i po jego zakończeniu, w szczególności:</w:t>
      </w:r>
    </w:p>
    <w:p w14:paraId="6643A7A7" w14:textId="77777777" w:rsidR="007E4C3C" w:rsidRDefault="007E4C3C" w:rsidP="007E4C3C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Naprawa i malowanie ścian i sufitów.</w:t>
      </w:r>
    </w:p>
    <w:p w14:paraId="4C83A428" w14:textId="77777777" w:rsidR="007E4C3C" w:rsidRDefault="007E4C3C" w:rsidP="007E4C3C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Konserwacja 2 szt. okien drewnianych.</w:t>
      </w:r>
    </w:p>
    <w:p w14:paraId="713D8159" w14:textId="77777777" w:rsidR="007E4C3C" w:rsidRDefault="007E4C3C" w:rsidP="007E4C3C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Naprawa zamków, szyldów i klamek w drzwiach wewnętrznych.</w:t>
      </w:r>
    </w:p>
    <w:p w14:paraId="5F9825F9" w14:textId="77777777" w:rsidR="007E4C3C" w:rsidRDefault="007E4C3C" w:rsidP="007E4C3C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Wymiana paneli podłogowych z oblistwowaniem w całym lokalu.</w:t>
      </w:r>
    </w:p>
    <w:p w14:paraId="6AF597FF" w14:textId="77777777" w:rsidR="007E4C3C" w:rsidRDefault="007E4C3C" w:rsidP="007E4C3C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Wymiana muszli sedesowej, spłuczki i umywalki z szafką.</w:t>
      </w:r>
    </w:p>
    <w:p w14:paraId="6AD509F8" w14:textId="77777777" w:rsidR="007E4C3C" w:rsidRDefault="007E4C3C" w:rsidP="007E4C3C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Montaż kratek wentylacyjnych.</w:t>
      </w:r>
    </w:p>
    <w:p w14:paraId="09EC6483" w14:textId="77777777" w:rsidR="007E4C3C" w:rsidRPr="00CC4AD7" w:rsidRDefault="007E4C3C" w:rsidP="007E4C3C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Naprawa osprzętu elektrycznego, przystosowanie instalacji elektrycznej do zalicznikowania i własnych potrzeb.</w:t>
      </w:r>
    </w:p>
    <w:p w14:paraId="2CBE5B2A" w14:textId="77777777" w:rsidR="007E4C3C" w:rsidRPr="00A51F14" w:rsidRDefault="007E4C3C" w:rsidP="007E4C3C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załatwienie formalności w </w:t>
      </w:r>
      <w:r>
        <w:rPr>
          <w:rFonts w:asciiTheme="majorHAnsi" w:hAnsiTheme="majorHAnsi" w:cstheme="majorHAnsi"/>
          <w:sz w:val="24"/>
          <w:szCs w:val="24"/>
        </w:rPr>
        <w:t xml:space="preserve">PGE Dystrybucja S.A. Oddział Łódź – Teren Rejon Energetyczny Piotrków Trybunalski ulica Narutowicza 35, PGE Obrót S.A. Biuro Obsługi Klienta, ul. Narutowicza 58/60 w Piotrkowie Trybunalskim, związanych z podpisaniem umowy o dostawę energii, tzn. wystąpienie do </w:t>
      </w:r>
      <w:r w:rsidRPr="00A51F14">
        <w:rPr>
          <w:rFonts w:asciiTheme="majorHAnsi" w:hAnsiTheme="majorHAnsi" w:cstheme="majorHAnsi"/>
          <w:sz w:val="24"/>
          <w:szCs w:val="24"/>
        </w:rPr>
        <w:t>Zakładu Energetycznego o warunki zasilania lokalu i dostosowanie instalacji wewnętrznej tzn. do licznika energii elektrycznej zgodnie z otrzymanymi warunkami, uiszczenie w Zakładzie Energetycznym opłaty przyłączeniowej, wykonanie pomiarów instalacji elektrycznej i wypełnienie wniosku o sprawdzenie WLZ przez osobę uprawnioną.</w:t>
      </w:r>
    </w:p>
    <w:p w14:paraId="1DBC14C7" w14:textId="77777777" w:rsidR="007E4C3C" w:rsidRPr="00D73AAD" w:rsidRDefault="007E4C3C" w:rsidP="007E4C3C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</w:t>
      </w:r>
    </w:p>
    <w:p w14:paraId="7F9BD404" w14:textId="1B876916" w:rsidR="00D916E3" w:rsidRPr="007E4C3C" w:rsidRDefault="007E4C3C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/czytelny podpis/</w:t>
      </w:r>
    </w:p>
    <w:sectPr w:rsidR="00D916E3" w:rsidRPr="007E4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E3D97"/>
    <w:multiLevelType w:val="hybridMultilevel"/>
    <w:tmpl w:val="01A0B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633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C6"/>
    <w:rsid w:val="000275ED"/>
    <w:rsid w:val="0015314E"/>
    <w:rsid w:val="00184DF0"/>
    <w:rsid w:val="00215BC6"/>
    <w:rsid w:val="00254269"/>
    <w:rsid w:val="00280B68"/>
    <w:rsid w:val="00350D8B"/>
    <w:rsid w:val="003570AF"/>
    <w:rsid w:val="003A5EEB"/>
    <w:rsid w:val="00436B8C"/>
    <w:rsid w:val="00500D76"/>
    <w:rsid w:val="005416B1"/>
    <w:rsid w:val="00573564"/>
    <w:rsid w:val="005873AC"/>
    <w:rsid w:val="007E4C3C"/>
    <w:rsid w:val="00817839"/>
    <w:rsid w:val="009F2F6B"/>
    <w:rsid w:val="00AE7391"/>
    <w:rsid w:val="00B91CEB"/>
    <w:rsid w:val="00BF3D9E"/>
    <w:rsid w:val="00C524B9"/>
    <w:rsid w:val="00C55407"/>
    <w:rsid w:val="00C773C1"/>
    <w:rsid w:val="00D869FC"/>
    <w:rsid w:val="00D916E3"/>
    <w:rsid w:val="00DC222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5017"/>
  <w15:chartTrackingRefBased/>
  <w15:docId w15:val="{ED8B31EF-E785-42D6-9DDD-ED78B41B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C3C"/>
  </w:style>
  <w:style w:type="paragraph" w:styleId="Nagwek1">
    <w:name w:val="heading 1"/>
    <w:basedOn w:val="Normalny"/>
    <w:next w:val="Normalny"/>
    <w:link w:val="Nagwek1Znak"/>
    <w:uiPriority w:val="9"/>
    <w:qFormat/>
    <w:rsid w:val="00215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5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5B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5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5B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5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5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5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5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5B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5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5B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5B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5B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5B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5B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5B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5B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5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5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5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5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5B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5B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5B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5B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5B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5B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Oswiadczenie_o_wykonaniu_niezbednych_robot_remontowych</dc:title>
  <dc:subject/>
  <dc:creator>Hanna Komar</dc:creator>
  <cp:keywords/>
  <dc:description/>
  <cp:lastModifiedBy>Hanna Komar</cp:lastModifiedBy>
  <cp:revision>4</cp:revision>
  <dcterms:created xsi:type="dcterms:W3CDTF">2026-07-31T09:38:00Z</dcterms:created>
  <dcterms:modified xsi:type="dcterms:W3CDTF">2026-07-31T10:10:00Z</dcterms:modified>
</cp:coreProperties>
</file>