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5E341494" w:rsidR="00A34B60" w:rsidRPr="001D0762" w:rsidRDefault="00A34B60" w:rsidP="00757A78">
      <w:pPr>
        <w:pStyle w:val="Nagwek1"/>
        <w:spacing w:line="360" w:lineRule="auto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007F9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Towarzystwo Budownictwa Społecznego spółka z ograniczoną odpowiedzialnością </w:t>
      </w:r>
      <w:r w:rsidRPr="00007F99">
        <w:rPr>
          <w:rFonts w:asciiTheme="minorHAnsi" w:hAnsiTheme="minorHAnsi" w:cstheme="minorHAnsi"/>
          <w:color w:val="auto"/>
          <w:sz w:val="28"/>
          <w:szCs w:val="28"/>
        </w:rPr>
        <w:t xml:space="preserve">w Piotrkowie Trybunalskim Aleja 3 Maja 31 zaprasza do wzięcia udziału w przetargu nieograniczonym </w:t>
      </w:r>
      <w:bookmarkStart w:id="0" w:name="_Hlk36454158"/>
      <w:bookmarkStart w:id="1" w:name="_Hlk489599938"/>
      <w:bookmarkStart w:id="2" w:name="_Hlk85792485"/>
      <w:r w:rsidR="001D0762" w:rsidRPr="001D0762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na </w:t>
      </w:r>
      <w:bookmarkEnd w:id="0"/>
      <w:bookmarkEnd w:id="1"/>
      <w:bookmarkEnd w:id="2"/>
      <w:r w:rsidR="001D0762" w:rsidRPr="001D0762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remont </w:t>
      </w:r>
      <w:r w:rsidR="00C63AC4">
        <w:rPr>
          <w:rFonts w:asciiTheme="minorHAnsi" w:hAnsiTheme="minorHAnsi" w:cstheme="minorHAnsi"/>
          <w:bCs/>
          <w:color w:val="auto"/>
          <w:sz w:val="28"/>
          <w:szCs w:val="28"/>
        </w:rPr>
        <w:t>klatek schodowych przy ulicy Sulejowskiej 35</w:t>
      </w:r>
    </w:p>
    <w:p w14:paraId="41D0F161" w14:textId="41CE8B7F" w:rsidR="00187F21" w:rsidRPr="004A5053" w:rsidRDefault="00187F21" w:rsidP="00741C5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bCs/>
          <w:sz w:val="24"/>
          <w:szCs w:val="24"/>
        </w:rPr>
      </w:pPr>
      <w:r w:rsidRPr="00741C50">
        <w:rPr>
          <w:rFonts w:cstheme="minorHAnsi"/>
          <w:bCs/>
          <w:sz w:val="24"/>
          <w:szCs w:val="24"/>
        </w:rPr>
        <w:t>Przedmiotem zamówienia jest</w:t>
      </w:r>
      <w:r w:rsidR="00544177" w:rsidRPr="00741C50">
        <w:rPr>
          <w:rFonts w:cstheme="minorHAnsi"/>
          <w:bCs/>
          <w:sz w:val="24"/>
          <w:szCs w:val="24"/>
        </w:rPr>
        <w:t xml:space="preserve"> </w:t>
      </w:r>
      <w:r w:rsidR="00270045" w:rsidRPr="001D0762">
        <w:rPr>
          <w:rFonts w:cstheme="minorHAnsi"/>
          <w:bCs/>
          <w:sz w:val="24"/>
          <w:szCs w:val="24"/>
        </w:rPr>
        <w:t xml:space="preserve"> </w:t>
      </w:r>
      <w:bookmarkStart w:id="3" w:name="_Hlk131154270"/>
      <w:r w:rsidR="001D0762" w:rsidRPr="001D0762">
        <w:rPr>
          <w:rFonts w:cstheme="minorHAnsi"/>
          <w:bCs/>
          <w:sz w:val="24"/>
          <w:szCs w:val="24"/>
        </w:rPr>
        <w:t xml:space="preserve">remont </w:t>
      </w:r>
      <w:bookmarkEnd w:id="3"/>
      <w:r w:rsidR="00C63AC4">
        <w:rPr>
          <w:rFonts w:cstheme="minorHAnsi"/>
          <w:bCs/>
          <w:sz w:val="24"/>
          <w:szCs w:val="24"/>
        </w:rPr>
        <w:t>klatek schodowych przy ulicy Sulejowskiej 35</w:t>
      </w:r>
    </w:p>
    <w:p w14:paraId="74982C1C" w14:textId="104D0D98" w:rsidR="00626C9C" w:rsidRPr="00741C50" w:rsidRDefault="00626C9C" w:rsidP="00741C5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Zakres robót opisany jest w  przedmiarze robót.</w:t>
      </w:r>
    </w:p>
    <w:p w14:paraId="656C6C79" w14:textId="61D64815" w:rsidR="0005123D" w:rsidRPr="00741C50" w:rsidRDefault="00A34B60" w:rsidP="00741C5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41C50">
        <w:rPr>
          <w:rFonts w:cstheme="min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4" w:name="_Hlk46997180"/>
    </w:p>
    <w:bookmarkEnd w:id="4"/>
    <w:p w14:paraId="3680B3B1" w14:textId="77777777" w:rsidR="00C63AC4" w:rsidRPr="0038746D" w:rsidRDefault="00C63AC4" w:rsidP="00C63AC4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t xml:space="preserve"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</w:t>
      </w:r>
      <w:r w:rsidRPr="0038746D">
        <w:rPr>
          <w:rFonts w:cstheme="minorHAnsi"/>
          <w:sz w:val="24"/>
          <w:szCs w:val="24"/>
        </w:rPr>
        <w:t>polegając</w:t>
      </w:r>
      <w:r>
        <w:rPr>
          <w:rFonts w:cstheme="minorHAnsi"/>
          <w:sz w:val="24"/>
          <w:szCs w:val="24"/>
        </w:rPr>
        <w:t>ą</w:t>
      </w:r>
      <w:r w:rsidRPr="0038746D">
        <w:rPr>
          <w:rFonts w:cstheme="minorHAnsi"/>
          <w:sz w:val="24"/>
          <w:szCs w:val="24"/>
        </w:rPr>
        <w:t xml:space="preserve"> na:</w:t>
      </w:r>
    </w:p>
    <w:p w14:paraId="027A620C" w14:textId="77777777" w:rsidR="00C63AC4" w:rsidRPr="00FB3B37" w:rsidRDefault="00C63AC4" w:rsidP="00C63AC4">
      <w:pPr>
        <w:pStyle w:val="Akapitzlist"/>
        <w:numPr>
          <w:ilvl w:val="3"/>
          <w:numId w:val="11"/>
        </w:numPr>
        <w:tabs>
          <w:tab w:val="left" w:pos="360"/>
        </w:tabs>
        <w:spacing w:line="360" w:lineRule="auto"/>
        <w:ind w:left="1440" w:hanging="360"/>
        <w:rPr>
          <w:rFonts w:cstheme="minorHAnsi"/>
          <w:sz w:val="24"/>
          <w:szCs w:val="24"/>
        </w:rPr>
      </w:pPr>
      <w:r w:rsidRPr="00FB3B37">
        <w:rPr>
          <w:rFonts w:cstheme="minorHAnsi"/>
          <w:sz w:val="24"/>
          <w:szCs w:val="24"/>
        </w:rPr>
        <w:t>remoncie klatek schodowych w budynkach mieszkalnych wielorodzinnych</w:t>
      </w:r>
    </w:p>
    <w:p w14:paraId="2C102A8C" w14:textId="77777777" w:rsidR="00C63AC4" w:rsidRPr="0038746D" w:rsidRDefault="00C63AC4" w:rsidP="00C63AC4">
      <w:pPr>
        <w:pStyle w:val="Akapitzlist"/>
        <w:tabs>
          <w:tab w:val="left" w:pos="360"/>
        </w:tabs>
        <w:spacing w:line="360" w:lineRule="auto"/>
        <w:ind w:left="1080"/>
        <w:rPr>
          <w:rFonts w:cstheme="minorHAnsi"/>
          <w:sz w:val="24"/>
          <w:szCs w:val="24"/>
        </w:rPr>
      </w:pPr>
      <w:r w:rsidRPr="0038746D">
        <w:rPr>
          <w:rFonts w:cstheme="minorHAnsi"/>
          <w:sz w:val="24"/>
          <w:szCs w:val="24"/>
        </w:rPr>
        <w:t>lub</w:t>
      </w:r>
    </w:p>
    <w:p w14:paraId="033CFB95" w14:textId="77777777" w:rsidR="00C63AC4" w:rsidRPr="0038746D" w:rsidRDefault="00C63AC4" w:rsidP="00C63AC4">
      <w:pPr>
        <w:pStyle w:val="Akapitzlist"/>
        <w:numPr>
          <w:ilvl w:val="3"/>
          <w:numId w:val="11"/>
        </w:numPr>
        <w:tabs>
          <w:tab w:val="left" w:pos="360"/>
        </w:tabs>
        <w:spacing w:line="360" w:lineRule="auto"/>
        <w:ind w:left="1440" w:hanging="360"/>
        <w:rPr>
          <w:rFonts w:cstheme="minorHAnsi"/>
          <w:sz w:val="24"/>
          <w:szCs w:val="24"/>
        </w:rPr>
      </w:pPr>
      <w:r w:rsidRPr="0038746D">
        <w:rPr>
          <w:rFonts w:cstheme="minorHAnsi"/>
          <w:sz w:val="24"/>
          <w:szCs w:val="24"/>
        </w:rPr>
        <w:t xml:space="preserve">przebudowie lub remoncie generalnym lokalu mieszkalnego </w:t>
      </w:r>
    </w:p>
    <w:p w14:paraId="558C2884" w14:textId="77777777" w:rsidR="00C63AC4" w:rsidRPr="0038746D" w:rsidRDefault="00C63AC4" w:rsidP="00C63AC4">
      <w:pPr>
        <w:pStyle w:val="Akapitzlist"/>
        <w:tabs>
          <w:tab w:val="left" w:pos="360"/>
        </w:tabs>
        <w:spacing w:line="360" w:lineRule="auto"/>
        <w:ind w:left="1080"/>
        <w:rPr>
          <w:rFonts w:cstheme="minorHAnsi"/>
          <w:sz w:val="24"/>
          <w:szCs w:val="24"/>
        </w:rPr>
      </w:pPr>
      <w:r w:rsidRPr="0038746D">
        <w:rPr>
          <w:rFonts w:cstheme="minorHAnsi"/>
          <w:sz w:val="24"/>
          <w:szCs w:val="24"/>
        </w:rPr>
        <w:t>lub</w:t>
      </w:r>
    </w:p>
    <w:p w14:paraId="7CFB424B" w14:textId="77777777" w:rsidR="00C63AC4" w:rsidRPr="0038746D" w:rsidRDefault="00C63AC4" w:rsidP="00C63AC4">
      <w:pPr>
        <w:pStyle w:val="Akapitzlist"/>
        <w:numPr>
          <w:ilvl w:val="3"/>
          <w:numId w:val="11"/>
        </w:numPr>
        <w:tabs>
          <w:tab w:val="left" w:pos="360"/>
        </w:tabs>
        <w:spacing w:line="360" w:lineRule="auto"/>
        <w:ind w:left="1440" w:hanging="360"/>
        <w:rPr>
          <w:rFonts w:cstheme="minorHAnsi"/>
          <w:sz w:val="24"/>
          <w:szCs w:val="24"/>
        </w:rPr>
      </w:pPr>
      <w:r w:rsidRPr="0038746D">
        <w:rPr>
          <w:rFonts w:cstheme="minorHAnsi"/>
          <w:sz w:val="24"/>
          <w:szCs w:val="24"/>
        </w:rPr>
        <w:t xml:space="preserve">przebudowie lub remoncie generalnym lokalu </w:t>
      </w:r>
    </w:p>
    <w:p w14:paraId="4E2B2F21" w14:textId="77777777" w:rsidR="00C63AC4" w:rsidRPr="0049732C" w:rsidRDefault="00C63AC4" w:rsidP="00C63AC4">
      <w:pPr>
        <w:pStyle w:val="Akapitzlist"/>
        <w:tabs>
          <w:tab w:val="left" w:pos="360"/>
        </w:tabs>
        <w:spacing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Pr="0049732C">
        <w:rPr>
          <w:rFonts w:cstheme="minorHAnsi"/>
          <w:sz w:val="24"/>
          <w:szCs w:val="24"/>
        </w:rPr>
        <w:t xml:space="preserve">wartości minimum </w:t>
      </w:r>
      <w:r w:rsidRPr="0038746D">
        <w:rPr>
          <w:rFonts w:cstheme="minorHAnsi"/>
          <w:sz w:val="24"/>
          <w:szCs w:val="24"/>
        </w:rPr>
        <w:t>50.000,00 zł (słownie: pięćdziesiąt tysięcy złotych i 00/100) brutto</w:t>
      </w:r>
      <w:r>
        <w:rPr>
          <w:rFonts w:cstheme="minorHAnsi"/>
          <w:sz w:val="24"/>
          <w:szCs w:val="24"/>
        </w:rPr>
        <w:t>.</w:t>
      </w:r>
    </w:p>
    <w:p w14:paraId="69BBF6CD" w14:textId="77777777" w:rsidR="00C63AC4" w:rsidRPr="0049732C" w:rsidRDefault="00C63AC4" w:rsidP="00C63AC4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49732C">
        <w:rPr>
          <w:rFonts w:cstheme="minorHAnsi"/>
          <w:sz w:val="24"/>
          <w:szCs w:val="24"/>
        </w:rPr>
        <w:t>konstrukcyjno</w:t>
      </w:r>
      <w:proofErr w:type="spellEnd"/>
      <w:r w:rsidRPr="0049732C">
        <w:rPr>
          <w:rFonts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p w14:paraId="6AF8134D" w14:textId="77777777" w:rsidR="00C63AC4" w:rsidRPr="0049732C" w:rsidRDefault="00C63AC4" w:rsidP="00C63AC4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t xml:space="preserve">wykonają przedmiotowe zamówienie w terminie </w:t>
      </w:r>
      <w:r>
        <w:rPr>
          <w:rFonts w:cstheme="minorHAnsi"/>
          <w:sz w:val="24"/>
          <w:szCs w:val="24"/>
        </w:rPr>
        <w:t xml:space="preserve">45 dni </w:t>
      </w:r>
      <w:r w:rsidRPr="0049732C">
        <w:rPr>
          <w:rFonts w:cstheme="minorHAnsi"/>
          <w:sz w:val="24"/>
          <w:szCs w:val="24"/>
        </w:rPr>
        <w:t>od dnia udzielenia zamówienia.</w:t>
      </w:r>
    </w:p>
    <w:p w14:paraId="4A096257" w14:textId="77777777" w:rsidR="00C63AC4" w:rsidRPr="0049732C" w:rsidRDefault="00C63AC4" w:rsidP="00C63AC4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t>zapoznali się z wzorem umowy i nie wnoszą zastrzeżeń co do jej treści i akceptują warunki w niej zawarte,</w:t>
      </w:r>
    </w:p>
    <w:p w14:paraId="650E76B3" w14:textId="77777777" w:rsidR="00C63AC4" w:rsidRPr="0049732C" w:rsidRDefault="00C63AC4" w:rsidP="00C63AC4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t>udokumentują, że są ubezpieczeni od odpowiedzialności cywilnej w zakresie prowadzonej działalności na kwotę min</w:t>
      </w:r>
      <w:r>
        <w:rPr>
          <w:rFonts w:cstheme="minorHAnsi"/>
          <w:sz w:val="24"/>
          <w:szCs w:val="24"/>
        </w:rPr>
        <w:t>imum</w:t>
      </w:r>
      <w:r w:rsidRPr="0049732C">
        <w:rPr>
          <w:rFonts w:cstheme="minorHAnsi"/>
          <w:sz w:val="24"/>
          <w:szCs w:val="24"/>
        </w:rPr>
        <w:t xml:space="preserve"> 1.000.000 zł, </w:t>
      </w:r>
    </w:p>
    <w:p w14:paraId="76EC9BB9" w14:textId="77777777" w:rsidR="00C63AC4" w:rsidRPr="0049732C" w:rsidRDefault="00C63AC4" w:rsidP="00C63AC4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t>udzielą Zamawiającemu gwarancji na roboty na okres minimum 36 miesięcy licząc od daty odbioru końcowego,</w:t>
      </w:r>
    </w:p>
    <w:p w14:paraId="6E1EFB38" w14:textId="77777777" w:rsidR="00C63AC4" w:rsidRPr="0049732C" w:rsidRDefault="00C63AC4" w:rsidP="00C63AC4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lastRenderedPageBreak/>
        <w:t>nie zalegają w opłacaniu podatków, opłat oraz składek na ubezpieczenie zdrowotne i społeczne oraz</w:t>
      </w:r>
      <w:r>
        <w:rPr>
          <w:rFonts w:cstheme="minorHAnsi"/>
          <w:sz w:val="24"/>
          <w:szCs w:val="24"/>
        </w:rPr>
        <w:t xml:space="preserve"> </w:t>
      </w:r>
    </w:p>
    <w:p w14:paraId="35988CA7" w14:textId="77777777" w:rsidR="00C63AC4" w:rsidRPr="0049732C" w:rsidRDefault="00C63AC4" w:rsidP="00C63AC4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6B2F590D" w14:textId="58C075E2" w:rsidR="0005123D" w:rsidRPr="00741C50" w:rsidRDefault="0005123D" w:rsidP="00741C5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741C50">
        <w:rPr>
          <w:rFonts w:cstheme="minorHAnsi"/>
          <w:bCs/>
          <w:sz w:val="24"/>
          <w:szCs w:val="24"/>
        </w:rPr>
        <w:t>Niespełnianie chociażby jednego z ww. warunków skutkować będzie odrzuceniem oferty.</w:t>
      </w:r>
    </w:p>
    <w:p w14:paraId="13877627" w14:textId="12A9D1F4" w:rsidR="00A34B60" w:rsidRPr="00741C50" w:rsidRDefault="00A34B60" w:rsidP="00741C5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741C50">
        <w:rPr>
          <w:rFonts w:cstheme="minorHAnsi"/>
          <w:sz w:val="24"/>
          <w:szCs w:val="24"/>
          <w:u w:val="single"/>
        </w:rPr>
        <w:t>bip.tbs.piotrkow.pl</w:t>
      </w:r>
    </w:p>
    <w:p w14:paraId="1661C98F" w14:textId="02EFE288" w:rsidR="00A34B60" w:rsidRPr="00741C50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 xml:space="preserve">Osoby upoważnione do kontaktów z Wykonawcami: </w:t>
      </w:r>
      <w:r w:rsidR="001D0762">
        <w:rPr>
          <w:rFonts w:cstheme="minorHAnsi"/>
          <w:sz w:val="24"/>
          <w:szCs w:val="24"/>
        </w:rPr>
        <w:t>Michał Majczyna</w:t>
      </w:r>
      <w:r w:rsidR="004F478F" w:rsidRPr="00741C50">
        <w:rPr>
          <w:rFonts w:cstheme="minorHAnsi"/>
          <w:sz w:val="24"/>
          <w:szCs w:val="24"/>
        </w:rPr>
        <w:t>,</w:t>
      </w:r>
      <w:r w:rsidRPr="00741C50">
        <w:rPr>
          <w:rFonts w:cstheme="minorHAnsi"/>
          <w:sz w:val="24"/>
          <w:szCs w:val="24"/>
        </w:rPr>
        <w:t xml:space="preserve"> Adam Łuczyński</w:t>
      </w:r>
    </w:p>
    <w:p w14:paraId="45B9D10F" w14:textId="45FFAF5A" w:rsidR="00A34B60" w:rsidRPr="00741C50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Oferty należy złożyć w terminie do dnia</w:t>
      </w:r>
      <w:r w:rsidR="001D0762">
        <w:rPr>
          <w:rFonts w:cstheme="minorHAnsi"/>
          <w:sz w:val="24"/>
          <w:szCs w:val="24"/>
        </w:rPr>
        <w:t xml:space="preserve"> 1</w:t>
      </w:r>
      <w:r w:rsidR="00C63AC4">
        <w:rPr>
          <w:rFonts w:cstheme="minorHAnsi"/>
          <w:sz w:val="24"/>
          <w:szCs w:val="24"/>
        </w:rPr>
        <w:t>7</w:t>
      </w:r>
      <w:r w:rsidRPr="00741C50">
        <w:rPr>
          <w:rFonts w:cstheme="minorHAnsi"/>
          <w:sz w:val="24"/>
          <w:szCs w:val="24"/>
        </w:rPr>
        <w:t>.</w:t>
      </w:r>
      <w:r w:rsidR="00270045" w:rsidRPr="00741C50">
        <w:rPr>
          <w:rFonts w:cstheme="minorHAnsi"/>
          <w:sz w:val="24"/>
          <w:szCs w:val="24"/>
        </w:rPr>
        <w:t>0</w:t>
      </w:r>
      <w:r w:rsidR="001D0762">
        <w:rPr>
          <w:rFonts w:cstheme="minorHAnsi"/>
          <w:sz w:val="24"/>
          <w:szCs w:val="24"/>
        </w:rPr>
        <w:t>4</w:t>
      </w:r>
      <w:r w:rsidRPr="00741C50">
        <w:rPr>
          <w:rFonts w:cstheme="minorHAnsi"/>
          <w:sz w:val="24"/>
          <w:szCs w:val="24"/>
        </w:rPr>
        <w:t>.202</w:t>
      </w:r>
      <w:r w:rsidR="00033082" w:rsidRPr="00741C50">
        <w:rPr>
          <w:rFonts w:cstheme="minorHAnsi"/>
          <w:sz w:val="24"/>
          <w:szCs w:val="24"/>
        </w:rPr>
        <w:t>3</w:t>
      </w:r>
      <w:r w:rsidRPr="00741C50">
        <w:rPr>
          <w:rFonts w:cstheme="minorHAnsi"/>
          <w:sz w:val="24"/>
          <w:szCs w:val="24"/>
        </w:rPr>
        <w:t xml:space="preserve"> roku do godz. </w:t>
      </w:r>
      <w:r w:rsidR="00270045" w:rsidRPr="00741C50">
        <w:rPr>
          <w:rFonts w:cstheme="minorHAnsi"/>
          <w:sz w:val="24"/>
          <w:szCs w:val="24"/>
        </w:rPr>
        <w:t>10</w:t>
      </w:r>
      <w:r w:rsidRPr="00741C50">
        <w:rPr>
          <w:rFonts w:cstheme="minorHAnsi"/>
          <w:sz w:val="24"/>
          <w:szCs w:val="24"/>
        </w:rPr>
        <w:t>:00 w sposób opisany w 4 punkcie Specyfikacji Warunków Zamówienia.</w:t>
      </w:r>
    </w:p>
    <w:p w14:paraId="09F7DC82" w14:textId="29EDE179" w:rsidR="00A34B60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 xml:space="preserve">Otwarcie ofert nastąpi w dniu </w:t>
      </w:r>
      <w:r w:rsidR="001D0762">
        <w:rPr>
          <w:rFonts w:cstheme="minorHAnsi"/>
          <w:sz w:val="24"/>
          <w:szCs w:val="24"/>
        </w:rPr>
        <w:t>1</w:t>
      </w:r>
      <w:r w:rsidR="00C63AC4">
        <w:rPr>
          <w:rFonts w:cstheme="minorHAnsi"/>
          <w:sz w:val="24"/>
          <w:szCs w:val="24"/>
        </w:rPr>
        <w:t>7</w:t>
      </w:r>
      <w:r w:rsidRPr="00741C50">
        <w:rPr>
          <w:rFonts w:cstheme="minorHAnsi"/>
          <w:sz w:val="24"/>
          <w:szCs w:val="24"/>
        </w:rPr>
        <w:t>.</w:t>
      </w:r>
      <w:r w:rsidR="00270045" w:rsidRPr="00741C50">
        <w:rPr>
          <w:rFonts w:cstheme="minorHAnsi"/>
          <w:sz w:val="24"/>
          <w:szCs w:val="24"/>
        </w:rPr>
        <w:t>0</w:t>
      </w:r>
      <w:r w:rsidR="001D0762">
        <w:rPr>
          <w:rFonts w:cstheme="minorHAnsi"/>
          <w:sz w:val="24"/>
          <w:szCs w:val="24"/>
        </w:rPr>
        <w:t>4</w:t>
      </w:r>
      <w:r w:rsidRPr="00741C50">
        <w:rPr>
          <w:rFonts w:cstheme="minorHAnsi"/>
          <w:sz w:val="24"/>
          <w:szCs w:val="24"/>
        </w:rPr>
        <w:t>.202</w:t>
      </w:r>
      <w:r w:rsidR="00033082" w:rsidRPr="00741C50">
        <w:rPr>
          <w:rFonts w:cstheme="minorHAnsi"/>
          <w:sz w:val="24"/>
          <w:szCs w:val="24"/>
        </w:rPr>
        <w:t>3</w:t>
      </w:r>
      <w:r w:rsidRPr="00741C50">
        <w:rPr>
          <w:rFonts w:cstheme="minorHAnsi"/>
          <w:sz w:val="24"/>
          <w:szCs w:val="24"/>
        </w:rPr>
        <w:t xml:space="preserve"> roku nie wcześniej niż o godzin</w:t>
      </w:r>
      <w:r w:rsidR="00B17BCE" w:rsidRPr="00741C50">
        <w:rPr>
          <w:rFonts w:cstheme="minorHAnsi"/>
          <w:sz w:val="24"/>
          <w:szCs w:val="24"/>
        </w:rPr>
        <w:t>ie</w:t>
      </w:r>
      <w:r w:rsidR="0005123D" w:rsidRPr="00741C50">
        <w:rPr>
          <w:rFonts w:cstheme="minorHAnsi"/>
          <w:sz w:val="24"/>
          <w:szCs w:val="24"/>
        </w:rPr>
        <w:t xml:space="preserve"> </w:t>
      </w:r>
      <w:r w:rsidR="00270045" w:rsidRPr="00741C50">
        <w:rPr>
          <w:rFonts w:cstheme="minorHAnsi"/>
          <w:sz w:val="24"/>
          <w:szCs w:val="24"/>
        </w:rPr>
        <w:t>10</w:t>
      </w:r>
      <w:r w:rsidRPr="00741C50">
        <w:rPr>
          <w:rFonts w:cstheme="minorHAnsi"/>
          <w:sz w:val="24"/>
          <w:szCs w:val="24"/>
        </w:rPr>
        <w:t>:10.</w:t>
      </w:r>
    </w:p>
    <w:p w14:paraId="0894B8F8" w14:textId="1FAC4C94" w:rsidR="001D0762" w:rsidRPr="00741C50" w:rsidRDefault="001D0762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Wadium w wysokości 1000 złotych.</w:t>
      </w:r>
    </w:p>
    <w:p w14:paraId="314CC1B8" w14:textId="71421713" w:rsidR="00A34B60" w:rsidRPr="00741C50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Postępowanie nie podlega ustawie Prawo zamówień publicznych.</w:t>
      </w:r>
    </w:p>
    <w:p w14:paraId="431E16B2" w14:textId="570D3345" w:rsidR="00532CA0" w:rsidRPr="00741C50" w:rsidRDefault="00A34B60" w:rsidP="00741C50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Zamawiający ma prawo unieważnić postępowanie bez podania przyczyny.</w:t>
      </w:r>
    </w:p>
    <w:sectPr w:rsidR="00532CA0" w:rsidRPr="00741C50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59A"/>
    <w:multiLevelType w:val="hybridMultilevel"/>
    <w:tmpl w:val="5B76311E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2F6F"/>
    <w:multiLevelType w:val="multilevel"/>
    <w:tmpl w:val="9CA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331459"/>
    <w:multiLevelType w:val="hybridMultilevel"/>
    <w:tmpl w:val="B9D0D456"/>
    <w:lvl w:ilvl="0" w:tplc="A75871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007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00A6"/>
    <w:multiLevelType w:val="hybridMultilevel"/>
    <w:tmpl w:val="EBD29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6C69"/>
    <w:multiLevelType w:val="hybridMultilevel"/>
    <w:tmpl w:val="97B69FEA"/>
    <w:lvl w:ilvl="0" w:tplc="FDB48F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037C0"/>
    <w:multiLevelType w:val="hybridMultilevel"/>
    <w:tmpl w:val="E12E60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3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5"/>
  </w:num>
  <w:num w:numId="6" w16cid:durableId="1756395148">
    <w:abstractNumId w:val="11"/>
  </w:num>
  <w:num w:numId="7" w16cid:durableId="2030597630">
    <w:abstractNumId w:val="12"/>
  </w:num>
  <w:num w:numId="8" w16cid:durableId="1978097370">
    <w:abstractNumId w:val="10"/>
  </w:num>
  <w:num w:numId="9" w16cid:durableId="177428642">
    <w:abstractNumId w:val="0"/>
  </w:num>
  <w:num w:numId="10" w16cid:durableId="116263620">
    <w:abstractNumId w:val="7"/>
  </w:num>
  <w:num w:numId="11" w16cid:durableId="1050225987">
    <w:abstractNumId w:val="6"/>
  </w:num>
  <w:num w:numId="12" w16cid:durableId="407924779">
    <w:abstractNumId w:val="8"/>
  </w:num>
  <w:num w:numId="13" w16cid:durableId="361059988">
    <w:abstractNumId w:val="4"/>
  </w:num>
  <w:num w:numId="14" w16cid:durableId="1012420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07F99"/>
    <w:rsid w:val="00033082"/>
    <w:rsid w:val="0005123D"/>
    <w:rsid w:val="00067CE2"/>
    <w:rsid w:val="000A75C9"/>
    <w:rsid w:val="00151FC1"/>
    <w:rsid w:val="00187F21"/>
    <w:rsid w:val="001D0762"/>
    <w:rsid w:val="00261E09"/>
    <w:rsid w:val="00270045"/>
    <w:rsid w:val="002D15B6"/>
    <w:rsid w:val="003D54B6"/>
    <w:rsid w:val="004A5053"/>
    <w:rsid w:val="004F478F"/>
    <w:rsid w:val="00532CA0"/>
    <w:rsid w:val="00544177"/>
    <w:rsid w:val="00622B9C"/>
    <w:rsid w:val="00626C9C"/>
    <w:rsid w:val="00630170"/>
    <w:rsid w:val="00675477"/>
    <w:rsid w:val="006C4C59"/>
    <w:rsid w:val="006C5AA0"/>
    <w:rsid w:val="00741C50"/>
    <w:rsid w:val="00757A78"/>
    <w:rsid w:val="0088543E"/>
    <w:rsid w:val="008D4657"/>
    <w:rsid w:val="009C5502"/>
    <w:rsid w:val="00A34B60"/>
    <w:rsid w:val="00B17BCE"/>
    <w:rsid w:val="00BA14C8"/>
    <w:rsid w:val="00BC7843"/>
    <w:rsid w:val="00BF10D7"/>
    <w:rsid w:val="00C63AC4"/>
    <w:rsid w:val="00D35F75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remont schodów Grodzka 1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remont schodów Grodzka 1</dc:title>
  <dc:subject/>
  <dc:creator>Adam Łuczyński</dc:creator>
  <cp:keywords/>
  <dc:description/>
  <cp:lastModifiedBy>Adam Łuczyński</cp:lastModifiedBy>
  <cp:revision>28</cp:revision>
  <cp:lastPrinted>2023-04-04T11:17:00Z</cp:lastPrinted>
  <dcterms:created xsi:type="dcterms:W3CDTF">2022-03-01T12:16:00Z</dcterms:created>
  <dcterms:modified xsi:type="dcterms:W3CDTF">2023-04-04T11:52:00Z</dcterms:modified>
</cp:coreProperties>
</file>